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129D" w:rsidRPr="00F8129D" w:rsidRDefault="0022086C" w:rsidP="00F8129D">
      <w:pPr>
        <w:jc w:val="center"/>
        <w:rPr>
          <w:rFonts w:asciiTheme="majorHAnsi" w:hAnsiTheme="majorHAnsi"/>
          <w:b/>
          <w:sz w:val="56"/>
          <w:szCs w:val="56"/>
        </w:rPr>
      </w:pPr>
      <w:r w:rsidRPr="00F8129D">
        <w:rPr>
          <w:rFonts w:asciiTheme="majorHAnsi" w:hAnsiTheme="majorHAnsi"/>
          <w:b/>
          <w:sz w:val="56"/>
          <w:szCs w:val="56"/>
        </w:rPr>
        <w:t>T</w:t>
      </w:r>
      <w:r w:rsidR="00F8129D" w:rsidRPr="00F8129D">
        <w:rPr>
          <w:rFonts w:asciiTheme="majorHAnsi" w:hAnsiTheme="majorHAnsi"/>
          <w:b/>
          <w:sz w:val="56"/>
          <w:szCs w:val="56"/>
        </w:rPr>
        <w:t>otal Defence Programme for UGs</w:t>
      </w:r>
    </w:p>
    <w:p w:rsidR="00F8129D" w:rsidRDefault="00F8129D" w:rsidP="00F8129D">
      <w:pPr>
        <w:jc w:val="center"/>
        <w:rPr>
          <w:rFonts w:asciiTheme="majorHAnsi" w:hAnsiTheme="majorHAnsi"/>
          <w:b/>
          <w:sz w:val="48"/>
          <w:szCs w:val="48"/>
        </w:rPr>
      </w:pPr>
    </w:p>
    <w:p w:rsidR="0022086C" w:rsidRPr="00F8129D" w:rsidRDefault="00F8129D" w:rsidP="00F8129D">
      <w:pPr>
        <w:jc w:val="center"/>
        <w:rPr>
          <w:rFonts w:asciiTheme="majorHAnsi" w:hAnsiTheme="majorHAnsi"/>
          <w:b/>
          <w:sz w:val="48"/>
          <w:szCs w:val="48"/>
        </w:rPr>
      </w:pPr>
      <w:r w:rsidRPr="00F8129D">
        <w:rPr>
          <w:rFonts w:asciiTheme="majorHAnsi" w:hAnsiTheme="majorHAnsi"/>
          <w:b/>
          <w:sz w:val="48"/>
          <w:szCs w:val="48"/>
        </w:rPr>
        <w:t>Bronze Badge</w:t>
      </w:r>
    </w:p>
    <w:p w:rsidR="00F8129D" w:rsidRDefault="00F8129D" w:rsidP="00F8129D">
      <w:pPr>
        <w:jc w:val="center"/>
        <w:rPr>
          <w:rFonts w:asciiTheme="majorHAnsi" w:hAnsiTheme="majorHAnsi"/>
          <w:b/>
          <w:szCs w:val="28"/>
        </w:rPr>
      </w:pPr>
    </w:p>
    <w:p w:rsidR="00F8129D" w:rsidRPr="00F8129D" w:rsidRDefault="00F8129D" w:rsidP="00F8129D">
      <w:pPr>
        <w:jc w:val="center"/>
        <w:rPr>
          <w:rFonts w:asciiTheme="majorHAnsi" w:hAnsiTheme="majorHAnsi"/>
          <w:b/>
          <w:szCs w:val="28"/>
        </w:rPr>
      </w:pPr>
      <w:r>
        <w:rPr>
          <w:rFonts w:asciiTheme="majorHAnsi" w:hAnsiTheme="majorHAnsi"/>
          <w:noProof/>
          <w:szCs w:val="28"/>
          <w:lang w:eastAsia="zh-CN"/>
        </w:rPr>
        <w:drawing>
          <wp:inline distT="0" distB="0" distL="0" distR="0" wp14:anchorId="3301A721" wp14:editId="61756824">
            <wp:extent cx="4838400" cy="3423600"/>
            <wp:effectExtent l="0" t="0" r="0" b="0"/>
            <wp:docPr id="1" name="Picture 1" descr="D:\Logos\TD\New Evergreen\LOGO-without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Logos\TD\New Evergreen\LOGO-withouttagline-RGB.pn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838400" cy="3423600"/>
                    </a:xfrm>
                    <a:prstGeom prst="rect">
                      <a:avLst/>
                    </a:prstGeom>
                    <a:noFill/>
                    <a:ln>
                      <a:noFill/>
                    </a:ln>
                  </pic:spPr>
                </pic:pic>
              </a:graphicData>
            </a:graphic>
          </wp:inline>
        </w:drawing>
      </w:r>
    </w:p>
    <w:p w:rsidR="00F8129D" w:rsidRDefault="00F8129D" w:rsidP="00F8129D">
      <w:pPr>
        <w:jc w:val="center"/>
        <w:rPr>
          <w:rFonts w:asciiTheme="majorHAnsi" w:hAnsiTheme="majorHAnsi"/>
          <w:b/>
          <w:szCs w:val="28"/>
        </w:rPr>
      </w:pPr>
    </w:p>
    <w:p w:rsidR="00F8129D" w:rsidRPr="00F8129D" w:rsidRDefault="00F8129D" w:rsidP="00F8129D">
      <w:pPr>
        <w:jc w:val="center"/>
        <w:rPr>
          <w:rFonts w:asciiTheme="majorHAnsi" w:hAnsiTheme="majorHAnsi"/>
          <w:b/>
          <w:sz w:val="48"/>
          <w:szCs w:val="48"/>
        </w:rPr>
      </w:pPr>
      <w:r w:rsidRPr="00F8129D">
        <w:rPr>
          <w:rFonts w:asciiTheme="majorHAnsi" w:hAnsiTheme="majorHAnsi"/>
          <w:b/>
          <w:sz w:val="48"/>
          <w:szCs w:val="48"/>
        </w:rPr>
        <w:t xml:space="preserve">Resource Package for </w:t>
      </w:r>
      <w:r w:rsidR="00405567">
        <w:rPr>
          <w:rFonts w:asciiTheme="majorHAnsi" w:hAnsiTheme="majorHAnsi"/>
          <w:b/>
          <w:sz w:val="48"/>
          <w:szCs w:val="48"/>
        </w:rPr>
        <w:t>Facilitators</w:t>
      </w:r>
    </w:p>
    <w:p w:rsidR="00726550" w:rsidRPr="009F7DAE" w:rsidRDefault="00726550" w:rsidP="009C298D">
      <w:pPr>
        <w:jc w:val="both"/>
        <w:rPr>
          <w:rFonts w:asciiTheme="majorHAnsi" w:hAnsiTheme="majorHAnsi"/>
          <w:szCs w:val="28"/>
        </w:rPr>
      </w:pPr>
    </w:p>
    <w:p w:rsidR="0022086C" w:rsidRPr="009F7DAE" w:rsidRDefault="0022086C" w:rsidP="00726550">
      <w:pPr>
        <w:jc w:val="center"/>
        <w:rPr>
          <w:rFonts w:asciiTheme="majorHAnsi" w:hAnsiTheme="majorHAnsi"/>
          <w:szCs w:val="28"/>
        </w:rPr>
      </w:pPr>
    </w:p>
    <w:sdt>
      <w:sdtPr>
        <w:rPr>
          <w:rFonts w:ascii="Times New Roman" w:eastAsiaTheme="minorHAnsi" w:hAnsi="Times New Roman" w:cstheme="minorBidi"/>
          <w:b w:val="0"/>
          <w:bCs w:val="0"/>
          <w:color w:val="auto"/>
          <w:sz w:val="40"/>
          <w:szCs w:val="22"/>
          <w:lang w:val="en-GB" w:eastAsia="en-US"/>
        </w:rPr>
        <w:id w:val="-1921627437"/>
        <w:docPartObj>
          <w:docPartGallery w:val="Table of Contents"/>
          <w:docPartUnique/>
        </w:docPartObj>
      </w:sdtPr>
      <w:sdtEndPr>
        <w:rPr>
          <w:noProof/>
          <w:sz w:val="28"/>
        </w:rPr>
      </w:sdtEndPr>
      <w:sdtContent>
        <w:p w:rsidR="00D64F75" w:rsidRPr="00D64F75" w:rsidRDefault="00D64F75" w:rsidP="00D64F75">
          <w:pPr>
            <w:pStyle w:val="TOCHeading"/>
            <w:spacing w:line="360" w:lineRule="auto"/>
            <w:rPr>
              <w:sz w:val="40"/>
            </w:rPr>
          </w:pPr>
          <w:r w:rsidRPr="00D64F75">
            <w:rPr>
              <w:sz w:val="40"/>
            </w:rPr>
            <w:t>Contents</w:t>
          </w:r>
        </w:p>
        <w:p w:rsidR="00D64F75" w:rsidRPr="00D64F75" w:rsidRDefault="00D64F75" w:rsidP="00D64F75">
          <w:pPr>
            <w:spacing w:line="360" w:lineRule="auto"/>
            <w:rPr>
              <w:rFonts w:asciiTheme="majorHAnsi" w:hAnsiTheme="majorHAnsi"/>
              <w:lang w:val="en-US" w:eastAsia="ja-JP"/>
            </w:rPr>
          </w:pPr>
        </w:p>
        <w:p w:rsidR="00D64F75" w:rsidRPr="00D64F75" w:rsidRDefault="00D64F75" w:rsidP="00D64F75">
          <w:pPr>
            <w:pStyle w:val="TOC1"/>
            <w:tabs>
              <w:tab w:val="right" w:leader="dot" w:pos="13992"/>
            </w:tabs>
            <w:spacing w:line="360" w:lineRule="auto"/>
            <w:rPr>
              <w:rFonts w:asciiTheme="majorHAnsi" w:hAnsiTheme="majorHAnsi"/>
              <w:noProof/>
            </w:rPr>
          </w:pPr>
          <w:r w:rsidRPr="00D64F75">
            <w:rPr>
              <w:rFonts w:asciiTheme="majorHAnsi" w:hAnsiTheme="majorHAnsi"/>
            </w:rPr>
            <w:fldChar w:fldCharType="begin"/>
          </w:r>
          <w:r w:rsidRPr="00D64F75">
            <w:rPr>
              <w:rFonts w:asciiTheme="majorHAnsi" w:hAnsiTheme="majorHAnsi"/>
            </w:rPr>
            <w:instrText xml:space="preserve"> TOC \o "1-3" \h \z \u </w:instrText>
          </w:r>
          <w:r w:rsidRPr="00D64F75">
            <w:rPr>
              <w:rFonts w:asciiTheme="majorHAnsi" w:hAnsiTheme="majorHAnsi"/>
            </w:rPr>
            <w:fldChar w:fldCharType="separate"/>
          </w:r>
          <w:hyperlink w:anchor="_Toc501531757" w:history="1">
            <w:r w:rsidRPr="00D64F75">
              <w:rPr>
                <w:rStyle w:val="Hyperlink"/>
                <w:rFonts w:asciiTheme="majorHAnsi" w:hAnsiTheme="majorHAnsi"/>
                <w:noProof/>
              </w:rPr>
              <w:t>Background of the Total Defence Programme for Uniformed Groups</w:t>
            </w:r>
            <w:r w:rsidRPr="00D64F75">
              <w:rPr>
                <w:rFonts w:asciiTheme="majorHAnsi" w:hAnsiTheme="majorHAnsi"/>
                <w:noProof/>
                <w:webHidden/>
              </w:rPr>
              <w:tab/>
            </w:r>
            <w:r w:rsidRPr="00D64F75">
              <w:rPr>
                <w:rFonts w:asciiTheme="majorHAnsi" w:hAnsiTheme="majorHAnsi"/>
                <w:noProof/>
                <w:webHidden/>
              </w:rPr>
              <w:fldChar w:fldCharType="begin"/>
            </w:r>
            <w:r w:rsidRPr="00D64F75">
              <w:rPr>
                <w:rFonts w:asciiTheme="majorHAnsi" w:hAnsiTheme="majorHAnsi"/>
                <w:noProof/>
                <w:webHidden/>
              </w:rPr>
              <w:instrText xml:space="preserve"> PAGEREF _Toc501531757 \h </w:instrText>
            </w:r>
            <w:r w:rsidRPr="00D64F75">
              <w:rPr>
                <w:rFonts w:asciiTheme="majorHAnsi" w:hAnsiTheme="majorHAnsi"/>
                <w:noProof/>
                <w:webHidden/>
              </w:rPr>
            </w:r>
            <w:r w:rsidRPr="00D64F75">
              <w:rPr>
                <w:rFonts w:asciiTheme="majorHAnsi" w:hAnsiTheme="majorHAnsi"/>
                <w:noProof/>
                <w:webHidden/>
              </w:rPr>
              <w:fldChar w:fldCharType="separate"/>
            </w:r>
            <w:r w:rsidR="007F6CA3">
              <w:rPr>
                <w:rFonts w:asciiTheme="majorHAnsi" w:hAnsiTheme="majorHAnsi"/>
                <w:noProof/>
                <w:webHidden/>
              </w:rPr>
              <w:t>3</w:t>
            </w:r>
            <w:r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58" w:history="1">
            <w:r w:rsidR="00D64F75" w:rsidRPr="00D64F75">
              <w:rPr>
                <w:rStyle w:val="Hyperlink"/>
                <w:rFonts w:asciiTheme="majorHAnsi" w:hAnsiTheme="majorHAnsi"/>
                <w:noProof/>
              </w:rPr>
              <w:t>Learning Objectives of the Total Defence Programme for Uniformed Groups</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_Toc501531758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4</w:t>
            </w:r>
            <w:r w:rsidR="00D64F75"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59" w:history="1">
            <w:r w:rsidR="00D64F75" w:rsidRPr="00D64F75">
              <w:rPr>
                <w:rStyle w:val="Hyperlink"/>
                <w:rFonts w:asciiTheme="majorHAnsi" w:hAnsiTheme="majorHAnsi"/>
                <w:noProof/>
              </w:rPr>
              <w:t>Overview of the Total Defence Programme for Uniformed Groups</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_Toc501531759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5</w:t>
            </w:r>
            <w:r w:rsidR="00D64F75"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60" w:history="1">
            <w:r w:rsidR="00D64F75" w:rsidRPr="00D64F75">
              <w:rPr>
                <w:rStyle w:val="Hyperlink"/>
                <w:rFonts w:asciiTheme="majorHAnsi" w:hAnsiTheme="majorHAnsi"/>
                <w:noProof/>
              </w:rPr>
              <w:t>Overview of the Bronze Level</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_Toc501531760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7</w:t>
            </w:r>
            <w:r w:rsidR="00D64F75"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61" w:history="1">
            <w:r w:rsidR="00D64F75" w:rsidRPr="00D64F75">
              <w:rPr>
                <w:rStyle w:val="Hyperlink"/>
                <w:rFonts w:asciiTheme="majorHAnsi" w:hAnsiTheme="majorHAnsi"/>
                <w:noProof/>
              </w:rPr>
              <w:t>Awarding the Bronze Badge</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_Toc501531761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8</w:t>
            </w:r>
            <w:r w:rsidR="00D64F75" w:rsidRPr="00D64F75">
              <w:rPr>
                <w:rFonts w:asciiTheme="majorHAnsi" w:hAnsiTheme="majorHAnsi"/>
                <w:noProof/>
                <w:webHidden/>
              </w:rPr>
              <w:fldChar w:fldCharType="end"/>
            </w:r>
          </w:hyperlink>
        </w:p>
        <w:p w:rsidR="00D64F75" w:rsidRDefault="00D64F75" w:rsidP="00D64F75">
          <w:pPr>
            <w:pStyle w:val="TOC1"/>
            <w:tabs>
              <w:tab w:val="right" w:leader="dot" w:pos="13992"/>
            </w:tabs>
            <w:spacing w:line="360" w:lineRule="auto"/>
            <w:rPr>
              <w:rStyle w:val="Hyperlink"/>
              <w:rFonts w:asciiTheme="majorHAnsi" w:hAnsiTheme="majorHAnsi"/>
              <w:noProof/>
            </w:rPr>
          </w:pPr>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62" w:history="1">
            <w:r w:rsidR="00D64F75" w:rsidRPr="00D64F75">
              <w:rPr>
                <w:rStyle w:val="Hyperlink"/>
                <w:rFonts w:asciiTheme="majorHAnsi" w:hAnsiTheme="majorHAnsi"/>
                <w:noProof/>
              </w:rPr>
              <w:t>Activity A: Recap on Total Defence</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_Toc501531762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9</w:t>
            </w:r>
            <w:r w:rsidR="00D64F75"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63" w:history="1">
            <w:r w:rsidR="00D64F75" w:rsidRPr="00D64F75">
              <w:rPr>
                <w:rStyle w:val="Hyperlink"/>
                <w:rFonts w:asciiTheme="majorHAnsi" w:hAnsiTheme="majorHAnsi"/>
                <w:noProof/>
              </w:rPr>
              <w:t>Activity B: Play “Guardians of the City” Total Defence Strategy Card Game</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_Toc501531763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16</w:t>
            </w:r>
            <w:r w:rsidR="00D64F75" w:rsidRPr="00D64F75">
              <w:rPr>
                <w:rFonts w:asciiTheme="majorHAnsi" w:hAnsiTheme="majorHAnsi"/>
                <w:noProof/>
                <w:webHidden/>
              </w:rPr>
              <w:fldChar w:fldCharType="end"/>
            </w:r>
          </w:hyperlink>
        </w:p>
        <w:p w:rsidR="00D64F75" w:rsidRPr="00D64F75" w:rsidRDefault="0095682F" w:rsidP="00D64F75">
          <w:pPr>
            <w:pStyle w:val="TOC1"/>
            <w:tabs>
              <w:tab w:val="right" w:leader="dot" w:pos="13992"/>
            </w:tabs>
            <w:spacing w:line="360" w:lineRule="auto"/>
            <w:rPr>
              <w:rFonts w:asciiTheme="majorHAnsi" w:hAnsiTheme="majorHAnsi"/>
              <w:noProof/>
            </w:rPr>
          </w:pPr>
          <w:hyperlink w:anchor="_Toc501531764" w:history="1">
            <w:r w:rsidR="00D64F75" w:rsidRPr="00D64F75">
              <w:rPr>
                <w:rStyle w:val="Hyperlink"/>
                <w:rFonts w:asciiTheme="majorHAnsi" w:hAnsiTheme="majorHAnsi"/>
                <w:noProof/>
              </w:rPr>
              <w:t>Activity C: Design and Presentation of a GOTC “Action” Card</w:t>
            </w:r>
            <w:r w:rsidR="00D64F75" w:rsidRPr="00D64F75">
              <w:rPr>
                <w:rFonts w:asciiTheme="majorHAnsi" w:hAnsiTheme="majorHAnsi"/>
                <w:noProof/>
                <w:webHidden/>
              </w:rPr>
              <w:tab/>
            </w:r>
            <w:r w:rsidR="00D64F75" w:rsidRPr="00D64F75">
              <w:rPr>
                <w:rFonts w:asciiTheme="majorHAnsi" w:hAnsiTheme="majorHAnsi"/>
                <w:noProof/>
                <w:webHidden/>
              </w:rPr>
              <w:fldChar w:fldCharType="begin"/>
            </w:r>
            <w:r w:rsidR="00D64F75" w:rsidRPr="00D64F75">
              <w:rPr>
                <w:rFonts w:asciiTheme="majorHAnsi" w:hAnsiTheme="majorHAnsi"/>
                <w:noProof/>
                <w:webHidden/>
              </w:rPr>
              <w:instrText xml:space="preserve"> PAGEREF _Toc501531764 \h </w:instrText>
            </w:r>
            <w:r w:rsidR="00D64F75" w:rsidRPr="00D64F75">
              <w:rPr>
                <w:rFonts w:asciiTheme="majorHAnsi" w:hAnsiTheme="majorHAnsi"/>
                <w:noProof/>
                <w:webHidden/>
              </w:rPr>
            </w:r>
            <w:r w:rsidR="00D64F75" w:rsidRPr="00D64F75">
              <w:rPr>
                <w:rFonts w:asciiTheme="majorHAnsi" w:hAnsiTheme="majorHAnsi"/>
                <w:noProof/>
                <w:webHidden/>
              </w:rPr>
              <w:fldChar w:fldCharType="separate"/>
            </w:r>
            <w:r w:rsidR="007F6CA3">
              <w:rPr>
                <w:rFonts w:asciiTheme="majorHAnsi" w:hAnsiTheme="majorHAnsi"/>
                <w:noProof/>
                <w:webHidden/>
              </w:rPr>
              <w:t>45</w:t>
            </w:r>
            <w:r w:rsidR="00D64F75" w:rsidRPr="00D64F75">
              <w:rPr>
                <w:rFonts w:asciiTheme="majorHAnsi" w:hAnsiTheme="majorHAnsi"/>
                <w:noProof/>
                <w:webHidden/>
              </w:rPr>
              <w:fldChar w:fldCharType="end"/>
            </w:r>
          </w:hyperlink>
        </w:p>
        <w:p w:rsidR="00D64F75" w:rsidRDefault="00D64F75" w:rsidP="00D64F75">
          <w:pPr>
            <w:spacing w:line="360" w:lineRule="auto"/>
          </w:pPr>
          <w:r w:rsidRPr="00D64F75">
            <w:rPr>
              <w:rFonts w:asciiTheme="majorHAnsi" w:hAnsiTheme="majorHAnsi"/>
              <w:b/>
              <w:bCs/>
              <w:noProof/>
            </w:rPr>
            <w:fldChar w:fldCharType="end"/>
          </w:r>
        </w:p>
      </w:sdtContent>
    </w:sdt>
    <w:p w:rsidR="00D64F75" w:rsidRPr="009F7DAE" w:rsidRDefault="00D64F75" w:rsidP="009C298D">
      <w:pPr>
        <w:jc w:val="both"/>
        <w:rPr>
          <w:rFonts w:asciiTheme="majorHAnsi" w:hAnsiTheme="majorHAnsi"/>
          <w:szCs w:val="28"/>
        </w:rPr>
      </w:pPr>
    </w:p>
    <w:p w:rsidR="00CC0A02" w:rsidRPr="009F7DAE" w:rsidRDefault="00CC0A02">
      <w:pPr>
        <w:rPr>
          <w:rFonts w:asciiTheme="majorHAnsi" w:hAnsiTheme="majorHAnsi"/>
          <w:szCs w:val="28"/>
        </w:rPr>
      </w:pPr>
      <w:r w:rsidRPr="009F7DAE">
        <w:rPr>
          <w:rFonts w:asciiTheme="majorHAnsi" w:hAnsiTheme="majorHAnsi"/>
          <w:szCs w:val="28"/>
        </w:rPr>
        <w:br w:type="page"/>
      </w:r>
    </w:p>
    <w:p w:rsidR="006C0DE3" w:rsidRPr="00203259" w:rsidRDefault="007F4C2F" w:rsidP="00834FC5">
      <w:pPr>
        <w:pStyle w:val="Heading1"/>
        <w:rPr>
          <w:color w:val="auto"/>
          <w:sz w:val="36"/>
        </w:rPr>
      </w:pPr>
      <w:bookmarkStart w:id="0" w:name="_Toc501531757"/>
      <w:r w:rsidRPr="00203259">
        <w:rPr>
          <w:color w:val="auto"/>
          <w:sz w:val="36"/>
        </w:rPr>
        <w:lastRenderedPageBreak/>
        <w:t>Background of the Total Defence Programme for Uniformed Groups</w:t>
      </w:r>
      <w:bookmarkEnd w:id="0"/>
    </w:p>
    <w:p w:rsidR="002146CE" w:rsidRDefault="002146CE" w:rsidP="002146CE">
      <w:pPr>
        <w:jc w:val="both"/>
        <w:rPr>
          <w:rFonts w:asciiTheme="majorHAnsi" w:hAnsiTheme="majorHAnsi"/>
          <w:szCs w:val="28"/>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1134"/>
        <w:gridCol w:w="3050"/>
        <w:gridCol w:w="1134"/>
        <w:gridCol w:w="3050"/>
      </w:tblGrid>
      <w:tr w:rsidR="002146CE" w:rsidTr="004950A5">
        <w:trPr>
          <w:jc w:val="center"/>
        </w:trPr>
        <w:tc>
          <w:tcPr>
            <w:tcW w:w="3050" w:type="dxa"/>
          </w:tcPr>
          <w:p w:rsidR="002146CE" w:rsidRDefault="0002654C" w:rsidP="004950A5">
            <w:pPr>
              <w:jc w:val="both"/>
              <w:rPr>
                <w:rFonts w:asciiTheme="majorHAnsi" w:hAnsiTheme="majorHAnsi"/>
                <w:szCs w:val="28"/>
              </w:rPr>
            </w:pPr>
            <w:r>
              <w:rPr>
                <w:rFonts w:asciiTheme="majorHAnsi" w:hAnsiTheme="majorHAnsi"/>
                <w:noProof/>
                <w:szCs w:val="28"/>
                <w:lang w:eastAsia="zh-CN"/>
              </w:rPr>
              <w:drawing>
                <wp:inline distT="0" distB="0" distL="0" distR="0">
                  <wp:extent cx="1800000" cy="1386996"/>
                  <wp:effectExtent l="0" t="0" r="0" b="0"/>
                  <wp:docPr id="3" name="Picture 3" descr="D:\TD Programme for UGs\Photos of Badges\Bron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D Programme for UGs\Photos of Badges\Bronze.pn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800000" cy="1386996"/>
                          </a:xfrm>
                          <a:prstGeom prst="rect">
                            <a:avLst/>
                          </a:prstGeom>
                          <a:noFill/>
                          <a:ln>
                            <a:noFill/>
                          </a:ln>
                        </pic:spPr>
                      </pic:pic>
                    </a:graphicData>
                  </a:graphic>
                </wp:inline>
              </w:drawing>
            </w:r>
          </w:p>
        </w:tc>
        <w:tc>
          <w:tcPr>
            <w:tcW w:w="1134" w:type="dxa"/>
            <w:vAlign w:val="center"/>
          </w:tcPr>
          <w:p w:rsidR="002146CE" w:rsidRDefault="002146CE" w:rsidP="004950A5">
            <w:pPr>
              <w:jc w:val="center"/>
              <w:rPr>
                <w:rFonts w:asciiTheme="majorHAnsi" w:hAnsiTheme="majorHAnsi"/>
                <w:szCs w:val="28"/>
              </w:rPr>
            </w:pPr>
            <w:r w:rsidRPr="00145A7A">
              <w:rPr>
                <w:rFonts w:asciiTheme="majorHAnsi" w:hAnsiTheme="majorHAnsi"/>
                <w:szCs w:val="28"/>
              </w:rPr>
              <w:sym w:font="Wingdings" w:char="F0E8"/>
            </w:r>
          </w:p>
        </w:tc>
        <w:tc>
          <w:tcPr>
            <w:tcW w:w="3050" w:type="dxa"/>
          </w:tcPr>
          <w:p w:rsidR="002146CE" w:rsidRDefault="0002654C" w:rsidP="004950A5">
            <w:pPr>
              <w:jc w:val="both"/>
              <w:rPr>
                <w:rFonts w:asciiTheme="majorHAnsi" w:hAnsiTheme="majorHAnsi"/>
                <w:szCs w:val="28"/>
              </w:rPr>
            </w:pPr>
            <w:r>
              <w:rPr>
                <w:rFonts w:asciiTheme="majorHAnsi" w:hAnsiTheme="majorHAnsi"/>
                <w:noProof/>
                <w:szCs w:val="28"/>
                <w:lang w:eastAsia="zh-CN"/>
              </w:rPr>
              <w:drawing>
                <wp:inline distT="0" distB="0" distL="0" distR="0">
                  <wp:extent cx="1800000" cy="1386996"/>
                  <wp:effectExtent l="0" t="0" r="0" b="0"/>
                  <wp:docPr id="6" name="Picture 6" descr="D:\TD Programme for UGs\Photos of Badges\Sli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TD Programme for UGs\Photos of Badges\Sliver.p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800000" cy="1386996"/>
                          </a:xfrm>
                          <a:prstGeom prst="rect">
                            <a:avLst/>
                          </a:prstGeom>
                          <a:noFill/>
                          <a:ln>
                            <a:noFill/>
                          </a:ln>
                        </pic:spPr>
                      </pic:pic>
                    </a:graphicData>
                  </a:graphic>
                </wp:inline>
              </w:drawing>
            </w:r>
          </w:p>
        </w:tc>
        <w:tc>
          <w:tcPr>
            <w:tcW w:w="1134" w:type="dxa"/>
            <w:vAlign w:val="center"/>
          </w:tcPr>
          <w:p w:rsidR="002146CE" w:rsidRDefault="002146CE" w:rsidP="004950A5">
            <w:pPr>
              <w:jc w:val="center"/>
              <w:rPr>
                <w:rFonts w:asciiTheme="majorHAnsi" w:hAnsiTheme="majorHAnsi"/>
                <w:szCs w:val="28"/>
              </w:rPr>
            </w:pPr>
            <w:r w:rsidRPr="00145A7A">
              <w:rPr>
                <w:rFonts w:asciiTheme="majorHAnsi" w:hAnsiTheme="majorHAnsi"/>
                <w:szCs w:val="28"/>
              </w:rPr>
              <w:sym w:font="Wingdings" w:char="F0E8"/>
            </w:r>
          </w:p>
        </w:tc>
        <w:tc>
          <w:tcPr>
            <w:tcW w:w="3050" w:type="dxa"/>
          </w:tcPr>
          <w:p w:rsidR="002146CE" w:rsidRDefault="0002654C" w:rsidP="004950A5">
            <w:pPr>
              <w:jc w:val="both"/>
              <w:rPr>
                <w:rFonts w:asciiTheme="majorHAnsi" w:hAnsiTheme="majorHAnsi"/>
                <w:szCs w:val="28"/>
              </w:rPr>
            </w:pPr>
            <w:r>
              <w:rPr>
                <w:rFonts w:asciiTheme="majorHAnsi" w:hAnsiTheme="majorHAnsi"/>
                <w:noProof/>
                <w:szCs w:val="28"/>
                <w:lang w:eastAsia="zh-CN"/>
              </w:rPr>
              <w:drawing>
                <wp:inline distT="0" distB="0" distL="0" distR="0">
                  <wp:extent cx="1800000" cy="1386996"/>
                  <wp:effectExtent l="0" t="0" r="0" b="0"/>
                  <wp:docPr id="5" name="Picture 5" descr="D:\TD Programme for UGs\Photos of Badges\Go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D Programme for UGs\Photos of Badges\Gold.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800000" cy="1386996"/>
                          </a:xfrm>
                          <a:prstGeom prst="rect">
                            <a:avLst/>
                          </a:prstGeom>
                          <a:noFill/>
                          <a:ln>
                            <a:noFill/>
                          </a:ln>
                        </pic:spPr>
                      </pic:pic>
                    </a:graphicData>
                  </a:graphic>
                </wp:inline>
              </w:drawing>
            </w:r>
          </w:p>
        </w:tc>
      </w:tr>
    </w:tbl>
    <w:p w:rsidR="002146CE" w:rsidRPr="00584FD2" w:rsidRDefault="002146CE" w:rsidP="002146CE">
      <w:pPr>
        <w:jc w:val="center"/>
        <w:rPr>
          <w:rFonts w:asciiTheme="majorHAnsi" w:hAnsiTheme="majorHAnsi"/>
          <w:szCs w:val="28"/>
          <w:u w:val="single"/>
        </w:rPr>
      </w:pPr>
      <w:r w:rsidRPr="00584FD2">
        <w:rPr>
          <w:rFonts w:asciiTheme="majorHAnsi" w:hAnsiTheme="majorHAnsi"/>
          <w:szCs w:val="28"/>
          <w:u w:val="single"/>
        </w:rPr>
        <w:t>Figure 1.</w:t>
      </w:r>
      <w:r>
        <w:rPr>
          <w:rFonts w:asciiTheme="majorHAnsi" w:hAnsiTheme="majorHAnsi"/>
          <w:szCs w:val="28"/>
          <w:u w:val="single"/>
        </w:rPr>
        <w:t xml:space="preserve"> The three levels </w:t>
      </w:r>
      <w:r w:rsidR="00D455ED">
        <w:rPr>
          <w:rFonts w:asciiTheme="majorHAnsi" w:hAnsiTheme="majorHAnsi"/>
          <w:szCs w:val="28"/>
          <w:u w:val="single"/>
        </w:rPr>
        <w:t>of</w:t>
      </w:r>
      <w:r>
        <w:rPr>
          <w:rFonts w:asciiTheme="majorHAnsi" w:hAnsiTheme="majorHAnsi"/>
          <w:szCs w:val="28"/>
          <w:u w:val="single"/>
        </w:rPr>
        <w:t xml:space="preserve"> the TD Programme for UGs</w:t>
      </w:r>
    </w:p>
    <w:p w:rsidR="00024C29" w:rsidRPr="009F7DAE" w:rsidRDefault="00024C29" w:rsidP="009C298D">
      <w:pPr>
        <w:jc w:val="both"/>
        <w:rPr>
          <w:rFonts w:asciiTheme="majorHAnsi" w:hAnsiTheme="majorHAnsi"/>
          <w:szCs w:val="28"/>
        </w:rPr>
      </w:pPr>
    </w:p>
    <w:p w:rsidR="007413AD" w:rsidRPr="009F7DAE" w:rsidRDefault="007413AD" w:rsidP="007413AD">
      <w:pPr>
        <w:jc w:val="both"/>
        <w:rPr>
          <w:rFonts w:asciiTheme="majorHAnsi" w:hAnsiTheme="majorHAnsi"/>
          <w:szCs w:val="28"/>
        </w:rPr>
      </w:pPr>
      <w:r w:rsidRPr="009F7DAE">
        <w:rPr>
          <w:rFonts w:asciiTheme="majorHAnsi" w:hAnsiTheme="majorHAnsi"/>
          <w:szCs w:val="28"/>
        </w:rPr>
        <w:t xml:space="preserve">The Total Defence (TD) Programme for Uniformed Groups (UGs) </w:t>
      </w:r>
      <w:r>
        <w:rPr>
          <w:rFonts w:asciiTheme="majorHAnsi" w:hAnsiTheme="majorHAnsi"/>
          <w:szCs w:val="28"/>
        </w:rPr>
        <w:t>aims</w:t>
      </w:r>
      <w:r w:rsidRPr="009F7DAE">
        <w:rPr>
          <w:rFonts w:asciiTheme="majorHAnsi" w:hAnsiTheme="majorHAnsi"/>
          <w:szCs w:val="28"/>
        </w:rPr>
        <w:t xml:space="preserve"> to </w:t>
      </w:r>
      <w:r>
        <w:rPr>
          <w:rFonts w:asciiTheme="majorHAnsi" w:hAnsiTheme="majorHAnsi"/>
          <w:szCs w:val="28"/>
        </w:rPr>
        <w:t>create</w:t>
      </w:r>
      <w:r w:rsidRPr="009F7DAE">
        <w:rPr>
          <w:rFonts w:asciiTheme="majorHAnsi" w:hAnsiTheme="majorHAnsi"/>
          <w:szCs w:val="28"/>
        </w:rPr>
        <w:t xml:space="preserve"> opportunities for Secondary school UG cadets to participate in and lead TD-related activities within their UG</w:t>
      </w:r>
      <w:r>
        <w:rPr>
          <w:rFonts w:asciiTheme="majorHAnsi" w:hAnsiTheme="majorHAnsi"/>
          <w:szCs w:val="28"/>
        </w:rPr>
        <w:t>s</w:t>
      </w:r>
      <w:r w:rsidRPr="009F7DAE">
        <w:rPr>
          <w:rFonts w:asciiTheme="majorHAnsi" w:hAnsiTheme="majorHAnsi"/>
          <w:szCs w:val="28"/>
        </w:rPr>
        <w:t>, school</w:t>
      </w:r>
      <w:r>
        <w:rPr>
          <w:rFonts w:asciiTheme="majorHAnsi" w:hAnsiTheme="majorHAnsi"/>
          <w:szCs w:val="28"/>
        </w:rPr>
        <w:t>s</w:t>
      </w:r>
      <w:r w:rsidRPr="009F7DAE">
        <w:rPr>
          <w:rFonts w:asciiTheme="majorHAnsi" w:hAnsiTheme="majorHAnsi"/>
          <w:szCs w:val="28"/>
        </w:rPr>
        <w:t>, and/or communit</w:t>
      </w:r>
      <w:r>
        <w:rPr>
          <w:rFonts w:asciiTheme="majorHAnsi" w:hAnsiTheme="majorHAnsi"/>
          <w:szCs w:val="28"/>
        </w:rPr>
        <w:t>ies</w:t>
      </w:r>
      <w:r w:rsidRPr="009F7DAE">
        <w:rPr>
          <w:rFonts w:asciiTheme="majorHAnsi" w:hAnsiTheme="majorHAnsi"/>
          <w:szCs w:val="28"/>
        </w:rPr>
        <w:t xml:space="preserve">. </w:t>
      </w:r>
    </w:p>
    <w:p w:rsidR="007413AD" w:rsidRPr="009F7DAE" w:rsidRDefault="007413AD" w:rsidP="007413AD">
      <w:pPr>
        <w:jc w:val="both"/>
        <w:rPr>
          <w:rFonts w:asciiTheme="majorHAnsi" w:hAnsiTheme="majorHAnsi"/>
          <w:szCs w:val="28"/>
        </w:rPr>
      </w:pPr>
    </w:p>
    <w:p w:rsidR="007413AD" w:rsidRPr="009F7DAE" w:rsidRDefault="007413AD" w:rsidP="007413AD">
      <w:pPr>
        <w:jc w:val="both"/>
        <w:rPr>
          <w:rFonts w:asciiTheme="majorHAnsi" w:hAnsiTheme="majorHAnsi"/>
          <w:szCs w:val="28"/>
        </w:rPr>
      </w:pPr>
      <w:r w:rsidRPr="009F7DAE">
        <w:rPr>
          <w:rFonts w:asciiTheme="majorHAnsi" w:hAnsiTheme="majorHAnsi"/>
          <w:szCs w:val="28"/>
        </w:rPr>
        <w:t xml:space="preserve">The TD Programme for UGs </w:t>
      </w:r>
      <w:r>
        <w:rPr>
          <w:rFonts w:asciiTheme="majorHAnsi" w:hAnsiTheme="majorHAnsi"/>
          <w:szCs w:val="28"/>
        </w:rPr>
        <w:t>uses</w:t>
      </w:r>
      <w:r w:rsidRPr="009F7DAE">
        <w:rPr>
          <w:rFonts w:asciiTheme="majorHAnsi" w:hAnsiTheme="majorHAnsi"/>
          <w:szCs w:val="28"/>
        </w:rPr>
        <w:t xml:space="preserve"> the Appreciation, Application, and Advocacy model</w:t>
      </w:r>
      <w:r>
        <w:rPr>
          <w:rFonts w:asciiTheme="majorHAnsi" w:hAnsiTheme="majorHAnsi"/>
          <w:szCs w:val="28"/>
        </w:rPr>
        <w:t xml:space="preserve">, with </w:t>
      </w:r>
      <w:r w:rsidRPr="009F7DAE">
        <w:rPr>
          <w:rFonts w:asciiTheme="majorHAnsi" w:hAnsiTheme="majorHAnsi"/>
          <w:szCs w:val="28"/>
        </w:rPr>
        <w:t>lessons designed to help cadets</w:t>
      </w:r>
      <w:r>
        <w:rPr>
          <w:rFonts w:asciiTheme="majorHAnsi" w:hAnsiTheme="majorHAnsi"/>
          <w:szCs w:val="28"/>
        </w:rPr>
        <w:t xml:space="preserve"> </w:t>
      </w:r>
      <w:r w:rsidRPr="009F7DAE">
        <w:rPr>
          <w:rFonts w:asciiTheme="majorHAnsi" w:hAnsiTheme="majorHAnsi"/>
          <w:szCs w:val="28"/>
        </w:rPr>
        <w:t>gain a deeper appreciation of TD, put TD into action, and be advocates for TD as the</w:t>
      </w:r>
      <w:r>
        <w:rPr>
          <w:rFonts w:asciiTheme="majorHAnsi" w:hAnsiTheme="majorHAnsi"/>
          <w:szCs w:val="28"/>
        </w:rPr>
        <w:t>y</w:t>
      </w:r>
      <w:r w:rsidRPr="009F7DAE">
        <w:rPr>
          <w:rFonts w:asciiTheme="majorHAnsi" w:hAnsiTheme="majorHAnsi"/>
          <w:szCs w:val="28"/>
        </w:rPr>
        <w:t xml:space="preserve"> </w:t>
      </w:r>
      <w:r>
        <w:rPr>
          <w:rFonts w:asciiTheme="majorHAnsi" w:hAnsiTheme="majorHAnsi"/>
          <w:szCs w:val="28"/>
        </w:rPr>
        <w:t>earn</w:t>
      </w:r>
      <w:r w:rsidRPr="009F7DAE">
        <w:rPr>
          <w:rFonts w:asciiTheme="majorHAnsi" w:hAnsiTheme="majorHAnsi"/>
          <w:szCs w:val="28"/>
        </w:rPr>
        <w:t xml:space="preserve"> the Bronze, Silver, and Gold </w:t>
      </w:r>
      <w:r>
        <w:rPr>
          <w:rFonts w:asciiTheme="majorHAnsi" w:hAnsiTheme="majorHAnsi"/>
          <w:szCs w:val="28"/>
        </w:rPr>
        <w:t>b</w:t>
      </w:r>
      <w:r w:rsidRPr="009F7DAE">
        <w:rPr>
          <w:rFonts w:asciiTheme="majorHAnsi" w:hAnsiTheme="majorHAnsi"/>
          <w:szCs w:val="28"/>
        </w:rPr>
        <w:t xml:space="preserve">adges. </w:t>
      </w:r>
    </w:p>
    <w:p w:rsidR="00024C29" w:rsidRPr="009F7DAE" w:rsidRDefault="00024C29" w:rsidP="009C298D">
      <w:pPr>
        <w:jc w:val="both"/>
        <w:rPr>
          <w:rFonts w:asciiTheme="majorHAnsi" w:hAnsiTheme="majorHAnsi"/>
          <w:szCs w:val="28"/>
        </w:rPr>
      </w:pPr>
    </w:p>
    <w:p w:rsidR="00024C29" w:rsidRPr="009F7DAE" w:rsidRDefault="00560433" w:rsidP="009C298D">
      <w:pPr>
        <w:jc w:val="both"/>
        <w:rPr>
          <w:rFonts w:asciiTheme="majorHAnsi" w:hAnsiTheme="majorHAnsi"/>
          <w:szCs w:val="28"/>
        </w:rPr>
      </w:pPr>
      <w:r>
        <w:rPr>
          <w:rFonts w:asciiTheme="majorHAnsi" w:hAnsiTheme="majorHAnsi"/>
          <w:szCs w:val="28"/>
        </w:rPr>
        <w:t xml:space="preserve">The </w:t>
      </w:r>
      <w:r w:rsidR="00024C29" w:rsidRPr="009F7DAE">
        <w:rPr>
          <w:rFonts w:asciiTheme="majorHAnsi" w:hAnsiTheme="majorHAnsi"/>
          <w:szCs w:val="28"/>
        </w:rPr>
        <w:t xml:space="preserve">refreshed 2018 </w:t>
      </w:r>
      <w:r>
        <w:rPr>
          <w:rFonts w:asciiTheme="majorHAnsi" w:hAnsiTheme="majorHAnsi"/>
          <w:szCs w:val="28"/>
        </w:rPr>
        <w:t xml:space="preserve">edition of the programme </w:t>
      </w:r>
      <w:r w:rsidR="00024C29" w:rsidRPr="009F7DAE">
        <w:rPr>
          <w:rFonts w:asciiTheme="majorHAnsi" w:hAnsiTheme="majorHAnsi"/>
          <w:szCs w:val="28"/>
        </w:rPr>
        <w:t>put</w:t>
      </w:r>
      <w:r>
        <w:rPr>
          <w:rFonts w:asciiTheme="majorHAnsi" w:hAnsiTheme="majorHAnsi"/>
          <w:szCs w:val="28"/>
        </w:rPr>
        <w:t>s</w:t>
      </w:r>
      <w:r w:rsidR="00024C29" w:rsidRPr="009F7DAE">
        <w:rPr>
          <w:rFonts w:asciiTheme="majorHAnsi" w:hAnsiTheme="majorHAnsi"/>
          <w:szCs w:val="28"/>
        </w:rPr>
        <w:t xml:space="preserve"> greater emphasis on the changing nature of threats and challenges </w:t>
      </w:r>
      <w:r w:rsidR="004269FA">
        <w:rPr>
          <w:rFonts w:asciiTheme="majorHAnsi" w:hAnsiTheme="majorHAnsi"/>
          <w:szCs w:val="28"/>
        </w:rPr>
        <w:t>that Singapore faces</w:t>
      </w:r>
      <w:r w:rsidR="009B7E8D">
        <w:rPr>
          <w:rFonts w:asciiTheme="majorHAnsi" w:hAnsiTheme="majorHAnsi"/>
          <w:szCs w:val="28"/>
        </w:rPr>
        <w:t xml:space="preserve"> today</w:t>
      </w:r>
      <w:r>
        <w:rPr>
          <w:rFonts w:asciiTheme="majorHAnsi" w:hAnsiTheme="majorHAnsi"/>
          <w:szCs w:val="28"/>
        </w:rPr>
        <w:t xml:space="preserve">. It also has </w:t>
      </w:r>
      <w:r w:rsidR="00024C29" w:rsidRPr="009F7DAE">
        <w:rPr>
          <w:rFonts w:asciiTheme="majorHAnsi" w:hAnsiTheme="majorHAnsi"/>
          <w:szCs w:val="28"/>
        </w:rPr>
        <w:t>a more flexible curriculum</w:t>
      </w:r>
      <w:r>
        <w:rPr>
          <w:rFonts w:asciiTheme="majorHAnsi" w:hAnsiTheme="majorHAnsi"/>
          <w:szCs w:val="28"/>
        </w:rPr>
        <w:t xml:space="preserve"> and incorporates </w:t>
      </w:r>
      <w:r w:rsidR="00CE561C">
        <w:rPr>
          <w:rFonts w:asciiTheme="majorHAnsi" w:hAnsiTheme="majorHAnsi"/>
          <w:szCs w:val="28"/>
        </w:rPr>
        <w:t xml:space="preserve">activities </w:t>
      </w:r>
      <w:r w:rsidR="00024C29" w:rsidRPr="009F7DAE">
        <w:rPr>
          <w:rFonts w:asciiTheme="majorHAnsi" w:hAnsiTheme="majorHAnsi"/>
          <w:szCs w:val="28"/>
        </w:rPr>
        <w:t>like the “</w:t>
      </w:r>
      <w:r w:rsidR="00024C29" w:rsidRPr="009F7DAE">
        <w:rPr>
          <w:rFonts w:asciiTheme="majorHAnsi" w:hAnsiTheme="majorHAnsi"/>
          <w:i/>
          <w:szCs w:val="28"/>
        </w:rPr>
        <w:t>Guardians of the City</w:t>
      </w:r>
      <w:r w:rsidR="00024C29" w:rsidRPr="009F7DAE">
        <w:rPr>
          <w:rFonts w:asciiTheme="majorHAnsi" w:hAnsiTheme="majorHAnsi"/>
          <w:szCs w:val="28"/>
        </w:rPr>
        <w:t>” TD strategy card game to create a more meaningful and immersive experience</w:t>
      </w:r>
      <w:r>
        <w:rPr>
          <w:rFonts w:asciiTheme="majorHAnsi" w:hAnsiTheme="majorHAnsi"/>
          <w:szCs w:val="28"/>
        </w:rPr>
        <w:t xml:space="preserve"> for UG cadets</w:t>
      </w:r>
      <w:r w:rsidR="00024C29" w:rsidRPr="009F7DAE">
        <w:rPr>
          <w:rFonts w:asciiTheme="majorHAnsi" w:hAnsiTheme="majorHAnsi"/>
          <w:szCs w:val="28"/>
        </w:rPr>
        <w:t xml:space="preserve">. </w:t>
      </w:r>
    </w:p>
    <w:p w:rsidR="001F2287" w:rsidRDefault="001F2287" w:rsidP="00B30543">
      <w:pPr>
        <w:jc w:val="both"/>
        <w:rPr>
          <w:rFonts w:asciiTheme="majorHAnsi" w:hAnsiTheme="majorHAnsi"/>
          <w:szCs w:val="28"/>
        </w:rPr>
      </w:pPr>
    </w:p>
    <w:p w:rsidR="00B30543" w:rsidRPr="009F7DAE" w:rsidRDefault="00B30543" w:rsidP="00B30543">
      <w:pPr>
        <w:jc w:val="both"/>
        <w:rPr>
          <w:rFonts w:asciiTheme="majorHAnsi" w:hAnsiTheme="majorHAnsi"/>
          <w:szCs w:val="28"/>
        </w:rPr>
      </w:pPr>
      <w:r w:rsidRPr="009F7DAE">
        <w:rPr>
          <w:rFonts w:asciiTheme="majorHAnsi" w:hAnsiTheme="majorHAnsi"/>
          <w:szCs w:val="28"/>
        </w:rPr>
        <w:t>The TD Programme for UGs comprises</w:t>
      </w:r>
      <w:r w:rsidR="002E25C7" w:rsidRPr="009F7DAE">
        <w:rPr>
          <w:rFonts w:asciiTheme="majorHAnsi" w:hAnsiTheme="majorHAnsi"/>
          <w:szCs w:val="28"/>
        </w:rPr>
        <w:t xml:space="preserve"> three levels</w:t>
      </w:r>
      <w:r w:rsidRPr="009F7DAE">
        <w:rPr>
          <w:rFonts w:asciiTheme="majorHAnsi" w:hAnsiTheme="majorHAnsi"/>
          <w:szCs w:val="28"/>
        </w:rPr>
        <w:t xml:space="preserve">: </w:t>
      </w:r>
      <w:r w:rsidR="00FF6164" w:rsidRPr="009F7DAE">
        <w:rPr>
          <w:rFonts w:asciiTheme="majorHAnsi" w:hAnsiTheme="majorHAnsi"/>
          <w:szCs w:val="28"/>
        </w:rPr>
        <w:t xml:space="preserve">(1) </w:t>
      </w:r>
      <w:r w:rsidRPr="009F7DAE">
        <w:rPr>
          <w:rFonts w:asciiTheme="majorHAnsi" w:hAnsiTheme="majorHAnsi"/>
          <w:szCs w:val="28"/>
        </w:rPr>
        <w:t>Bronze</w:t>
      </w:r>
      <w:r w:rsidR="00FF6164" w:rsidRPr="009F7DAE">
        <w:rPr>
          <w:rFonts w:asciiTheme="majorHAnsi" w:hAnsiTheme="majorHAnsi"/>
          <w:szCs w:val="28"/>
        </w:rPr>
        <w:t>; (2) S</w:t>
      </w:r>
      <w:r w:rsidRPr="009F7DAE">
        <w:rPr>
          <w:rFonts w:asciiTheme="majorHAnsi" w:hAnsiTheme="majorHAnsi"/>
          <w:szCs w:val="28"/>
        </w:rPr>
        <w:t xml:space="preserve">ilver; and </w:t>
      </w:r>
      <w:r w:rsidR="00FF6164" w:rsidRPr="009F7DAE">
        <w:rPr>
          <w:rFonts w:asciiTheme="majorHAnsi" w:hAnsiTheme="majorHAnsi"/>
          <w:szCs w:val="28"/>
        </w:rPr>
        <w:t xml:space="preserve">(3) </w:t>
      </w:r>
      <w:r w:rsidRPr="009F7DAE">
        <w:rPr>
          <w:rFonts w:asciiTheme="majorHAnsi" w:hAnsiTheme="majorHAnsi"/>
          <w:szCs w:val="28"/>
        </w:rPr>
        <w:t xml:space="preserve">Gold. After the satisfactory completion of the activities in each </w:t>
      </w:r>
      <w:r w:rsidR="002E25C7" w:rsidRPr="009F7DAE">
        <w:rPr>
          <w:rFonts w:asciiTheme="majorHAnsi" w:hAnsiTheme="majorHAnsi"/>
          <w:szCs w:val="28"/>
        </w:rPr>
        <w:t>level</w:t>
      </w:r>
      <w:r w:rsidRPr="009F7DAE">
        <w:rPr>
          <w:rFonts w:asciiTheme="majorHAnsi" w:hAnsiTheme="majorHAnsi"/>
          <w:szCs w:val="28"/>
        </w:rPr>
        <w:t xml:space="preserve">, </w:t>
      </w:r>
      <w:r w:rsidR="00D52BFA">
        <w:rPr>
          <w:rFonts w:asciiTheme="majorHAnsi" w:hAnsiTheme="majorHAnsi"/>
          <w:szCs w:val="28"/>
        </w:rPr>
        <w:t>cadets</w:t>
      </w:r>
      <w:r w:rsidR="00D52BFA" w:rsidRPr="009F7DAE">
        <w:rPr>
          <w:rFonts w:asciiTheme="majorHAnsi" w:hAnsiTheme="majorHAnsi"/>
          <w:szCs w:val="28"/>
        </w:rPr>
        <w:t xml:space="preserve"> </w:t>
      </w:r>
      <w:r w:rsidRPr="009F7DAE">
        <w:rPr>
          <w:rFonts w:asciiTheme="majorHAnsi" w:hAnsiTheme="majorHAnsi"/>
          <w:szCs w:val="28"/>
        </w:rPr>
        <w:t xml:space="preserve">will be awarded the corresponding </w:t>
      </w:r>
      <w:r w:rsidR="00D52BFA">
        <w:rPr>
          <w:rFonts w:asciiTheme="majorHAnsi" w:hAnsiTheme="majorHAnsi"/>
          <w:szCs w:val="28"/>
        </w:rPr>
        <w:t>b</w:t>
      </w:r>
      <w:r w:rsidR="00FB79C9" w:rsidRPr="001F5DD6">
        <w:rPr>
          <w:rFonts w:asciiTheme="majorHAnsi" w:hAnsiTheme="majorHAnsi"/>
          <w:szCs w:val="28"/>
        </w:rPr>
        <w:t>adges</w:t>
      </w:r>
      <w:r w:rsidRPr="009F7DAE">
        <w:rPr>
          <w:rFonts w:asciiTheme="majorHAnsi" w:hAnsiTheme="majorHAnsi"/>
          <w:szCs w:val="28"/>
        </w:rPr>
        <w:t>.</w:t>
      </w:r>
    </w:p>
    <w:p w:rsidR="00024C29" w:rsidRPr="00203259" w:rsidRDefault="00024C29" w:rsidP="00834FC5">
      <w:pPr>
        <w:pStyle w:val="Heading1"/>
        <w:rPr>
          <w:color w:val="auto"/>
        </w:rPr>
      </w:pPr>
      <w:bookmarkStart w:id="1" w:name="_Toc501531758"/>
      <w:r w:rsidRPr="00203259">
        <w:rPr>
          <w:color w:val="auto"/>
          <w:sz w:val="36"/>
        </w:rPr>
        <w:lastRenderedPageBreak/>
        <w:t>Learning Objectives</w:t>
      </w:r>
      <w:r w:rsidR="004B0A8D" w:rsidRPr="00203259">
        <w:rPr>
          <w:color w:val="auto"/>
          <w:sz w:val="36"/>
        </w:rPr>
        <w:t xml:space="preserve"> of the Total Defence Programme for Uniformed Groups</w:t>
      </w:r>
      <w:bookmarkEnd w:id="1"/>
      <w:r w:rsidRPr="00203259">
        <w:rPr>
          <w:color w:val="auto"/>
          <w:sz w:val="36"/>
        </w:rPr>
        <w:t xml:space="preserve"> </w:t>
      </w:r>
    </w:p>
    <w:p w:rsidR="00024C29" w:rsidRPr="009F7DAE" w:rsidRDefault="00024C29" w:rsidP="009C298D">
      <w:pPr>
        <w:jc w:val="both"/>
        <w:rPr>
          <w:rFonts w:asciiTheme="majorHAnsi" w:hAnsiTheme="majorHAnsi"/>
          <w:szCs w:val="28"/>
        </w:rPr>
      </w:pPr>
    </w:p>
    <w:p w:rsidR="004B0A8D" w:rsidRPr="009F7DAE" w:rsidRDefault="004B0A8D" w:rsidP="009C298D">
      <w:pPr>
        <w:jc w:val="both"/>
        <w:rPr>
          <w:rFonts w:asciiTheme="majorHAnsi" w:hAnsiTheme="majorHAnsi"/>
          <w:szCs w:val="28"/>
        </w:rPr>
      </w:pPr>
      <w:r w:rsidRPr="009F7DAE">
        <w:rPr>
          <w:rFonts w:asciiTheme="majorHAnsi" w:hAnsiTheme="majorHAnsi"/>
          <w:szCs w:val="28"/>
        </w:rPr>
        <w:t xml:space="preserve">By the end of the TD Programme for UGs, cadets should gain: </w:t>
      </w:r>
    </w:p>
    <w:p w:rsidR="004B0A8D" w:rsidRPr="009F7DAE" w:rsidRDefault="004B0A8D" w:rsidP="009C298D">
      <w:pPr>
        <w:jc w:val="both"/>
        <w:rPr>
          <w:rFonts w:asciiTheme="majorHAnsi" w:hAnsiTheme="majorHAnsi"/>
          <w:szCs w:val="28"/>
        </w:rPr>
      </w:pPr>
    </w:p>
    <w:p w:rsidR="00024C29" w:rsidRPr="009F7DAE" w:rsidRDefault="004B0A8D" w:rsidP="004B0A8D">
      <w:pPr>
        <w:pStyle w:val="ListParagraph"/>
        <w:numPr>
          <w:ilvl w:val="0"/>
          <w:numId w:val="1"/>
        </w:numPr>
        <w:ind w:left="851" w:hanging="851"/>
        <w:jc w:val="both"/>
        <w:rPr>
          <w:rFonts w:asciiTheme="majorHAnsi" w:hAnsiTheme="majorHAnsi"/>
          <w:szCs w:val="28"/>
        </w:rPr>
      </w:pPr>
      <w:r w:rsidRPr="009F7DAE">
        <w:rPr>
          <w:rFonts w:asciiTheme="majorHAnsi" w:hAnsiTheme="majorHAnsi"/>
          <w:szCs w:val="28"/>
        </w:rPr>
        <w:t>A deeper appreciation of TD and its relevance in today’s context.</w:t>
      </w:r>
    </w:p>
    <w:p w:rsidR="004B0A8D" w:rsidRPr="009F7DAE" w:rsidRDefault="004B0A8D" w:rsidP="004B0A8D">
      <w:pPr>
        <w:pStyle w:val="ListParagraph"/>
        <w:numPr>
          <w:ilvl w:val="0"/>
          <w:numId w:val="1"/>
        </w:numPr>
        <w:ind w:left="851" w:hanging="851"/>
        <w:jc w:val="both"/>
        <w:rPr>
          <w:rFonts w:asciiTheme="majorHAnsi" w:hAnsiTheme="majorHAnsi"/>
          <w:szCs w:val="28"/>
        </w:rPr>
      </w:pPr>
      <w:r w:rsidRPr="009F7DAE">
        <w:rPr>
          <w:rFonts w:asciiTheme="majorHAnsi" w:hAnsiTheme="majorHAnsi"/>
          <w:szCs w:val="28"/>
        </w:rPr>
        <w:t>The ability to recognise simple yet concrete TD actions that can help cadets and the people around them better prepare for crises.</w:t>
      </w:r>
    </w:p>
    <w:p w:rsidR="004B0A8D" w:rsidRPr="009F7DAE" w:rsidRDefault="004B0A8D" w:rsidP="004B0A8D">
      <w:pPr>
        <w:pStyle w:val="ListParagraph"/>
        <w:numPr>
          <w:ilvl w:val="0"/>
          <w:numId w:val="1"/>
        </w:numPr>
        <w:ind w:left="851" w:hanging="851"/>
        <w:jc w:val="both"/>
        <w:rPr>
          <w:rFonts w:asciiTheme="majorHAnsi" w:hAnsiTheme="majorHAnsi"/>
          <w:szCs w:val="28"/>
        </w:rPr>
      </w:pPr>
      <w:r w:rsidRPr="009F7DAE">
        <w:rPr>
          <w:rFonts w:asciiTheme="majorHAnsi" w:hAnsiTheme="majorHAnsi"/>
          <w:szCs w:val="28"/>
        </w:rPr>
        <w:t xml:space="preserve">The ability to advocate for TD by </w:t>
      </w:r>
      <w:r w:rsidR="00D52BFA">
        <w:rPr>
          <w:rFonts w:asciiTheme="majorHAnsi" w:hAnsiTheme="majorHAnsi"/>
          <w:szCs w:val="28"/>
        </w:rPr>
        <w:t>conducting</w:t>
      </w:r>
      <w:r w:rsidR="00D52BFA" w:rsidRPr="009F7DAE">
        <w:rPr>
          <w:rFonts w:asciiTheme="majorHAnsi" w:hAnsiTheme="majorHAnsi"/>
          <w:szCs w:val="28"/>
        </w:rPr>
        <w:t xml:space="preserve"> </w:t>
      </w:r>
      <w:r w:rsidRPr="009F7DAE">
        <w:rPr>
          <w:rFonts w:asciiTheme="majorHAnsi" w:hAnsiTheme="majorHAnsi"/>
          <w:szCs w:val="28"/>
        </w:rPr>
        <w:t>TD lessons for their junior cadets, or organising meaningful TD-related V</w:t>
      </w:r>
      <w:r w:rsidR="002146CE">
        <w:rPr>
          <w:rFonts w:asciiTheme="majorHAnsi" w:hAnsiTheme="majorHAnsi"/>
          <w:szCs w:val="28"/>
        </w:rPr>
        <w:t>alues in Action (V</w:t>
      </w:r>
      <w:r w:rsidRPr="009F7DAE">
        <w:rPr>
          <w:rFonts w:asciiTheme="majorHAnsi" w:hAnsiTheme="majorHAnsi"/>
          <w:szCs w:val="28"/>
        </w:rPr>
        <w:t>IA</w:t>
      </w:r>
      <w:r w:rsidR="002146CE">
        <w:rPr>
          <w:rFonts w:asciiTheme="majorHAnsi" w:hAnsiTheme="majorHAnsi"/>
          <w:szCs w:val="28"/>
        </w:rPr>
        <w:t>)</w:t>
      </w:r>
      <w:r w:rsidRPr="009F7DAE">
        <w:rPr>
          <w:rFonts w:asciiTheme="majorHAnsi" w:hAnsiTheme="majorHAnsi"/>
          <w:szCs w:val="28"/>
        </w:rPr>
        <w:t xml:space="preserve"> projects.</w:t>
      </w:r>
    </w:p>
    <w:p w:rsidR="00B30543" w:rsidRPr="009F7DAE" w:rsidRDefault="00B30543" w:rsidP="00B30543">
      <w:pPr>
        <w:jc w:val="both"/>
        <w:rPr>
          <w:rFonts w:asciiTheme="majorHAnsi" w:hAnsiTheme="majorHAnsi"/>
          <w:szCs w:val="28"/>
        </w:rPr>
      </w:pPr>
    </w:p>
    <w:p w:rsidR="00203259" w:rsidRDefault="00203259">
      <w:pPr>
        <w:rPr>
          <w:rFonts w:asciiTheme="majorHAnsi" w:eastAsiaTheme="majorEastAsia" w:hAnsiTheme="majorHAnsi" w:cstheme="majorBidi"/>
          <w:b/>
          <w:bCs/>
          <w:color w:val="365F91" w:themeColor="accent1" w:themeShade="BF"/>
          <w:sz w:val="36"/>
          <w:szCs w:val="28"/>
        </w:rPr>
      </w:pPr>
      <w:bookmarkStart w:id="2" w:name="_Toc501531759"/>
      <w:r>
        <w:rPr>
          <w:sz w:val="36"/>
        </w:rPr>
        <w:br w:type="page"/>
      </w:r>
    </w:p>
    <w:p w:rsidR="00890919" w:rsidRPr="00203259" w:rsidRDefault="00890919" w:rsidP="00834FC5">
      <w:pPr>
        <w:pStyle w:val="Heading1"/>
        <w:rPr>
          <w:color w:val="auto"/>
          <w:sz w:val="36"/>
        </w:rPr>
      </w:pPr>
      <w:r w:rsidRPr="00203259">
        <w:rPr>
          <w:color w:val="auto"/>
          <w:sz w:val="36"/>
        </w:rPr>
        <w:lastRenderedPageBreak/>
        <w:t>Overview of the Total Defence Programme for Uniformed Groups</w:t>
      </w:r>
      <w:bookmarkEnd w:id="2"/>
      <w:r w:rsidRPr="00203259">
        <w:rPr>
          <w:color w:val="auto"/>
          <w:sz w:val="36"/>
        </w:rPr>
        <w:t xml:space="preserve"> </w:t>
      </w:r>
    </w:p>
    <w:p w:rsidR="00890919" w:rsidRPr="009F7DAE" w:rsidRDefault="00890919" w:rsidP="00B30543">
      <w:pPr>
        <w:jc w:val="both"/>
        <w:rPr>
          <w:rFonts w:asciiTheme="majorHAnsi" w:hAnsiTheme="majorHAnsi"/>
          <w:szCs w:val="28"/>
        </w:rPr>
      </w:pPr>
    </w:p>
    <w:tbl>
      <w:tblPr>
        <w:tblStyle w:val="TableGrid"/>
        <w:tblW w:w="14175" w:type="dxa"/>
        <w:tblInd w:w="108" w:type="dxa"/>
        <w:tblCellMar>
          <w:top w:w="57" w:type="dxa"/>
          <w:bottom w:w="57" w:type="dxa"/>
        </w:tblCellMar>
        <w:tblLook w:val="04A0" w:firstRow="1" w:lastRow="0" w:firstColumn="1" w:lastColumn="0" w:noHBand="0" w:noVBand="1"/>
      </w:tblPr>
      <w:tblGrid>
        <w:gridCol w:w="1448"/>
        <w:gridCol w:w="3969"/>
        <w:gridCol w:w="8758"/>
      </w:tblGrid>
      <w:tr w:rsidR="00D276FB" w:rsidRPr="00640828" w:rsidTr="00D07AD8">
        <w:trPr>
          <w:tblHeader/>
        </w:trPr>
        <w:tc>
          <w:tcPr>
            <w:tcW w:w="1448" w:type="dxa"/>
            <w:shd w:val="clear" w:color="auto" w:fill="D9D9D9" w:themeFill="background1" w:themeFillShade="D9"/>
          </w:tcPr>
          <w:p w:rsidR="00D276FB" w:rsidRPr="00640828" w:rsidRDefault="00D276FB" w:rsidP="00D07AD8">
            <w:pPr>
              <w:jc w:val="both"/>
              <w:rPr>
                <w:rFonts w:asciiTheme="majorHAnsi" w:hAnsiTheme="majorHAnsi"/>
                <w:b/>
                <w:sz w:val="24"/>
                <w:szCs w:val="28"/>
              </w:rPr>
            </w:pPr>
            <w:r w:rsidRPr="00640828">
              <w:rPr>
                <w:rFonts w:asciiTheme="majorHAnsi" w:hAnsiTheme="majorHAnsi"/>
                <w:b/>
                <w:sz w:val="24"/>
                <w:szCs w:val="28"/>
              </w:rPr>
              <w:t>Level</w:t>
            </w:r>
          </w:p>
        </w:tc>
        <w:tc>
          <w:tcPr>
            <w:tcW w:w="3969" w:type="dxa"/>
            <w:shd w:val="clear" w:color="auto" w:fill="D9D9D9" w:themeFill="background1" w:themeFillShade="D9"/>
          </w:tcPr>
          <w:p w:rsidR="00D276FB" w:rsidRPr="00640828" w:rsidRDefault="00D276FB" w:rsidP="00D07AD8">
            <w:pPr>
              <w:jc w:val="both"/>
              <w:rPr>
                <w:rFonts w:asciiTheme="majorHAnsi" w:hAnsiTheme="majorHAnsi"/>
                <w:b/>
                <w:sz w:val="24"/>
                <w:szCs w:val="28"/>
              </w:rPr>
            </w:pPr>
            <w:r w:rsidRPr="00640828">
              <w:rPr>
                <w:rFonts w:asciiTheme="majorHAnsi" w:hAnsiTheme="majorHAnsi"/>
                <w:b/>
                <w:sz w:val="24"/>
                <w:szCs w:val="28"/>
              </w:rPr>
              <w:t>Content/Activity</w:t>
            </w:r>
          </w:p>
        </w:tc>
        <w:tc>
          <w:tcPr>
            <w:tcW w:w="8758" w:type="dxa"/>
            <w:shd w:val="clear" w:color="auto" w:fill="D9D9D9" w:themeFill="background1" w:themeFillShade="D9"/>
          </w:tcPr>
          <w:p w:rsidR="00D276FB" w:rsidRPr="00640828" w:rsidRDefault="00D276FB" w:rsidP="00D07AD8">
            <w:pPr>
              <w:jc w:val="both"/>
              <w:rPr>
                <w:rFonts w:asciiTheme="majorHAnsi" w:hAnsiTheme="majorHAnsi"/>
                <w:b/>
                <w:sz w:val="24"/>
                <w:szCs w:val="28"/>
              </w:rPr>
            </w:pPr>
            <w:r w:rsidRPr="00640828">
              <w:rPr>
                <w:rFonts w:asciiTheme="majorHAnsi" w:hAnsiTheme="majorHAnsi"/>
                <w:b/>
                <w:sz w:val="24"/>
                <w:szCs w:val="28"/>
              </w:rPr>
              <w:t>Instructional Objective(s)</w:t>
            </w:r>
          </w:p>
        </w:tc>
      </w:tr>
      <w:tr w:rsidR="00D276FB" w:rsidRPr="00640828" w:rsidTr="00D07AD8">
        <w:tc>
          <w:tcPr>
            <w:tcW w:w="1448" w:type="dxa"/>
            <w:vMerge w:val="restart"/>
            <w:shd w:val="clear" w:color="auto" w:fill="FDE9D9" w:themeFill="accent6" w:themeFillTint="33"/>
          </w:tcPr>
          <w:p w:rsidR="00D276FB" w:rsidRPr="00640828" w:rsidRDefault="00D276FB" w:rsidP="00D07AD8">
            <w:pPr>
              <w:jc w:val="both"/>
              <w:rPr>
                <w:rFonts w:asciiTheme="majorHAnsi" w:hAnsiTheme="majorHAnsi"/>
                <w:sz w:val="24"/>
                <w:szCs w:val="28"/>
              </w:rPr>
            </w:pPr>
            <w:r w:rsidRPr="00640828">
              <w:rPr>
                <w:rFonts w:asciiTheme="majorHAnsi" w:hAnsiTheme="majorHAnsi"/>
                <w:sz w:val="24"/>
                <w:szCs w:val="28"/>
              </w:rPr>
              <w:t>Bronze</w:t>
            </w:r>
          </w:p>
          <w:p w:rsidR="00E353E7" w:rsidRPr="00640828" w:rsidRDefault="00E353E7" w:rsidP="00D07AD8">
            <w:pPr>
              <w:jc w:val="both"/>
              <w:rPr>
                <w:rFonts w:asciiTheme="majorHAnsi" w:hAnsiTheme="majorHAnsi"/>
                <w:sz w:val="24"/>
                <w:szCs w:val="28"/>
              </w:rPr>
            </w:pPr>
          </w:p>
          <w:p w:rsidR="00203259" w:rsidRPr="00640828" w:rsidRDefault="00203259" w:rsidP="00D07AD8">
            <w:pPr>
              <w:jc w:val="both"/>
              <w:rPr>
                <w:rFonts w:asciiTheme="majorHAnsi" w:hAnsiTheme="majorHAnsi"/>
                <w:i/>
                <w:sz w:val="24"/>
                <w:szCs w:val="28"/>
              </w:rPr>
            </w:pPr>
            <w:r w:rsidRPr="00640828">
              <w:rPr>
                <w:rFonts w:asciiTheme="majorHAnsi" w:hAnsiTheme="majorHAnsi"/>
                <w:i/>
                <w:sz w:val="24"/>
                <w:szCs w:val="28"/>
              </w:rPr>
              <w:t>(120 mins)</w:t>
            </w:r>
          </w:p>
        </w:tc>
        <w:tc>
          <w:tcPr>
            <w:tcW w:w="3969" w:type="dxa"/>
          </w:tcPr>
          <w:p w:rsidR="00203259" w:rsidRPr="00640828" w:rsidRDefault="00D276FB" w:rsidP="00D07AD8">
            <w:pPr>
              <w:pStyle w:val="ListParagraph"/>
              <w:numPr>
                <w:ilvl w:val="0"/>
                <w:numId w:val="9"/>
              </w:numPr>
              <w:ind w:left="567" w:hanging="567"/>
              <w:jc w:val="both"/>
              <w:rPr>
                <w:rFonts w:asciiTheme="majorHAnsi" w:hAnsiTheme="majorHAnsi"/>
                <w:sz w:val="24"/>
                <w:szCs w:val="28"/>
              </w:rPr>
            </w:pPr>
            <w:r w:rsidRPr="00640828">
              <w:rPr>
                <w:rFonts w:asciiTheme="majorHAnsi" w:hAnsiTheme="majorHAnsi"/>
                <w:sz w:val="24"/>
                <w:szCs w:val="28"/>
              </w:rPr>
              <w:t>Brief recap o</w:t>
            </w:r>
            <w:r w:rsidR="00D52BFA">
              <w:rPr>
                <w:rFonts w:asciiTheme="majorHAnsi" w:hAnsiTheme="majorHAnsi"/>
                <w:sz w:val="24"/>
                <w:szCs w:val="28"/>
              </w:rPr>
              <w:t>f</w:t>
            </w:r>
            <w:r w:rsidRPr="00640828">
              <w:rPr>
                <w:rFonts w:asciiTheme="majorHAnsi" w:hAnsiTheme="majorHAnsi"/>
                <w:sz w:val="24"/>
                <w:szCs w:val="28"/>
              </w:rPr>
              <w:t xml:space="preserve"> TD</w:t>
            </w:r>
            <w:r w:rsidR="00203259" w:rsidRPr="00640828">
              <w:rPr>
                <w:rFonts w:asciiTheme="majorHAnsi" w:hAnsiTheme="majorHAnsi"/>
                <w:sz w:val="24"/>
                <w:szCs w:val="28"/>
              </w:rPr>
              <w:t xml:space="preserve"> </w:t>
            </w:r>
          </w:p>
          <w:p w:rsidR="00E353E7" w:rsidRPr="00640828" w:rsidRDefault="00E353E7" w:rsidP="00E353E7">
            <w:pPr>
              <w:pStyle w:val="ListParagraph"/>
              <w:ind w:left="567"/>
              <w:jc w:val="both"/>
              <w:rPr>
                <w:rFonts w:asciiTheme="majorHAnsi" w:hAnsiTheme="majorHAnsi"/>
                <w:sz w:val="24"/>
                <w:szCs w:val="28"/>
              </w:rPr>
            </w:pPr>
          </w:p>
          <w:p w:rsidR="00D276FB" w:rsidRPr="00640828" w:rsidRDefault="00203259" w:rsidP="00203259">
            <w:pPr>
              <w:pStyle w:val="ListParagraph"/>
              <w:ind w:left="567"/>
              <w:jc w:val="both"/>
              <w:rPr>
                <w:rFonts w:asciiTheme="majorHAnsi" w:hAnsiTheme="majorHAnsi"/>
                <w:i/>
                <w:sz w:val="24"/>
                <w:szCs w:val="28"/>
              </w:rPr>
            </w:pPr>
            <w:r w:rsidRPr="00640828">
              <w:rPr>
                <w:rFonts w:asciiTheme="majorHAnsi" w:hAnsiTheme="majorHAnsi"/>
                <w:i/>
                <w:sz w:val="24"/>
                <w:szCs w:val="28"/>
              </w:rPr>
              <w:t>(30 mins)</w:t>
            </w:r>
          </w:p>
        </w:tc>
        <w:tc>
          <w:tcPr>
            <w:tcW w:w="8758" w:type="dxa"/>
          </w:tcPr>
          <w:p w:rsidR="00D276FB" w:rsidRPr="00640828" w:rsidRDefault="00D276FB" w:rsidP="001114E7">
            <w:pPr>
              <w:pStyle w:val="ListParagraph"/>
              <w:numPr>
                <w:ilvl w:val="0"/>
                <w:numId w:val="11"/>
              </w:numPr>
              <w:ind w:left="567" w:hanging="567"/>
              <w:jc w:val="both"/>
              <w:rPr>
                <w:rFonts w:asciiTheme="majorHAnsi" w:hAnsiTheme="majorHAnsi"/>
                <w:sz w:val="24"/>
                <w:szCs w:val="28"/>
              </w:rPr>
            </w:pPr>
            <w:r w:rsidRPr="00640828">
              <w:rPr>
                <w:rFonts w:asciiTheme="majorHAnsi" w:hAnsiTheme="majorHAnsi"/>
                <w:sz w:val="24"/>
                <w:szCs w:val="28"/>
              </w:rPr>
              <w:t xml:space="preserve">To </w:t>
            </w:r>
            <w:r w:rsidR="00D52BFA">
              <w:rPr>
                <w:rFonts w:asciiTheme="majorHAnsi" w:hAnsiTheme="majorHAnsi"/>
                <w:sz w:val="24"/>
                <w:szCs w:val="28"/>
              </w:rPr>
              <w:t>ensure</w:t>
            </w:r>
            <w:r w:rsidR="00D52BFA" w:rsidRPr="00640828">
              <w:rPr>
                <w:rFonts w:asciiTheme="majorHAnsi" w:hAnsiTheme="majorHAnsi"/>
                <w:sz w:val="24"/>
                <w:szCs w:val="28"/>
              </w:rPr>
              <w:t xml:space="preserve"> </w:t>
            </w:r>
            <w:r w:rsidR="00D52BFA">
              <w:rPr>
                <w:rFonts w:asciiTheme="majorHAnsi" w:hAnsiTheme="majorHAnsi"/>
                <w:sz w:val="24"/>
                <w:szCs w:val="28"/>
              </w:rPr>
              <w:t xml:space="preserve">that </w:t>
            </w:r>
            <w:r w:rsidRPr="00640828">
              <w:rPr>
                <w:rFonts w:asciiTheme="majorHAnsi" w:hAnsiTheme="majorHAnsi"/>
                <w:sz w:val="24"/>
                <w:szCs w:val="28"/>
              </w:rPr>
              <w:t xml:space="preserve">cadets have at least a basic level of understanding of TD and its relevance in today’s context to better appreciate </w:t>
            </w:r>
            <w:r w:rsidR="00ED0247">
              <w:rPr>
                <w:rFonts w:asciiTheme="majorHAnsi" w:hAnsiTheme="majorHAnsi"/>
                <w:sz w:val="24"/>
                <w:szCs w:val="28"/>
              </w:rPr>
              <w:t xml:space="preserve">the </w:t>
            </w:r>
            <w:bookmarkStart w:id="3" w:name="_GoBack"/>
            <w:bookmarkEnd w:id="3"/>
            <w:r w:rsidRPr="00640828">
              <w:rPr>
                <w:rFonts w:asciiTheme="majorHAnsi" w:hAnsiTheme="majorHAnsi"/>
                <w:sz w:val="24"/>
                <w:szCs w:val="28"/>
              </w:rPr>
              <w:t>GOTC game.</w:t>
            </w:r>
          </w:p>
        </w:tc>
      </w:tr>
      <w:tr w:rsidR="00D276FB" w:rsidRPr="00640828" w:rsidTr="00D07AD8">
        <w:tc>
          <w:tcPr>
            <w:tcW w:w="1448" w:type="dxa"/>
            <w:vMerge/>
            <w:shd w:val="clear" w:color="auto" w:fill="FDE9D9" w:themeFill="accent6" w:themeFillTint="33"/>
          </w:tcPr>
          <w:p w:rsidR="00D276FB" w:rsidRPr="00640828" w:rsidRDefault="00D276FB" w:rsidP="00D07AD8">
            <w:pPr>
              <w:jc w:val="both"/>
              <w:rPr>
                <w:rFonts w:asciiTheme="majorHAnsi" w:hAnsiTheme="majorHAnsi"/>
                <w:sz w:val="24"/>
                <w:szCs w:val="28"/>
              </w:rPr>
            </w:pPr>
          </w:p>
        </w:tc>
        <w:tc>
          <w:tcPr>
            <w:tcW w:w="3969" w:type="dxa"/>
          </w:tcPr>
          <w:p w:rsidR="00D276FB" w:rsidRPr="00640828" w:rsidRDefault="00D276FB" w:rsidP="00D07AD8">
            <w:pPr>
              <w:pStyle w:val="ListParagraph"/>
              <w:numPr>
                <w:ilvl w:val="0"/>
                <w:numId w:val="9"/>
              </w:numPr>
              <w:ind w:left="567" w:hanging="567"/>
              <w:jc w:val="both"/>
              <w:rPr>
                <w:rFonts w:asciiTheme="majorHAnsi" w:hAnsiTheme="majorHAnsi"/>
                <w:sz w:val="24"/>
                <w:szCs w:val="28"/>
              </w:rPr>
            </w:pPr>
            <w:r w:rsidRPr="00640828">
              <w:rPr>
                <w:rFonts w:asciiTheme="majorHAnsi" w:hAnsiTheme="majorHAnsi"/>
                <w:sz w:val="24"/>
                <w:szCs w:val="28"/>
              </w:rPr>
              <w:t>Play “Guardians of the City” (GOTC) TD strategy card game</w:t>
            </w:r>
          </w:p>
          <w:p w:rsidR="00E353E7" w:rsidRPr="00640828" w:rsidRDefault="00E353E7" w:rsidP="00E353E7">
            <w:pPr>
              <w:pStyle w:val="ListParagraph"/>
              <w:ind w:left="567"/>
              <w:jc w:val="both"/>
              <w:rPr>
                <w:rFonts w:asciiTheme="majorHAnsi" w:hAnsiTheme="majorHAnsi"/>
                <w:sz w:val="24"/>
                <w:szCs w:val="28"/>
              </w:rPr>
            </w:pPr>
          </w:p>
          <w:p w:rsidR="00203259" w:rsidRPr="00640828" w:rsidRDefault="00203259" w:rsidP="00203259">
            <w:pPr>
              <w:pStyle w:val="ListParagraph"/>
              <w:ind w:left="567"/>
              <w:jc w:val="both"/>
              <w:rPr>
                <w:rFonts w:asciiTheme="majorHAnsi" w:hAnsiTheme="majorHAnsi"/>
                <w:i/>
                <w:sz w:val="24"/>
                <w:szCs w:val="28"/>
              </w:rPr>
            </w:pPr>
            <w:r w:rsidRPr="00640828">
              <w:rPr>
                <w:rFonts w:asciiTheme="majorHAnsi" w:hAnsiTheme="majorHAnsi"/>
                <w:i/>
                <w:sz w:val="24"/>
                <w:szCs w:val="28"/>
              </w:rPr>
              <w:t>(60 mins)</w:t>
            </w:r>
          </w:p>
        </w:tc>
        <w:tc>
          <w:tcPr>
            <w:tcW w:w="8758" w:type="dxa"/>
          </w:tcPr>
          <w:p w:rsidR="00D276FB" w:rsidRPr="00640828" w:rsidRDefault="00D276FB" w:rsidP="00D07AD8">
            <w:pPr>
              <w:pStyle w:val="ListParagraph"/>
              <w:numPr>
                <w:ilvl w:val="0"/>
                <w:numId w:val="12"/>
              </w:numPr>
              <w:ind w:left="567" w:hanging="567"/>
              <w:jc w:val="both"/>
              <w:rPr>
                <w:rFonts w:asciiTheme="majorHAnsi" w:hAnsiTheme="majorHAnsi"/>
                <w:sz w:val="24"/>
                <w:szCs w:val="28"/>
              </w:rPr>
            </w:pPr>
            <w:r w:rsidRPr="00640828">
              <w:rPr>
                <w:rFonts w:asciiTheme="majorHAnsi" w:hAnsiTheme="majorHAnsi"/>
                <w:sz w:val="24"/>
                <w:szCs w:val="28"/>
              </w:rPr>
              <w:t xml:space="preserve">To have cadets gain a deeper understanding of TD and its relevance </w:t>
            </w:r>
            <w:r w:rsidR="00D52BFA">
              <w:rPr>
                <w:rFonts w:asciiTheme="majorHAnsi" w:hAnsiTheme="majorHAnsi"/>
                <w:sz w:val="24"/>
                <w:szCs w:val="28"/>
              </w:rPr>
              <w:t>based on the threat of terrorism</w:t>
            </w:r>
            <w:r w:rsidRPr="00640828">
              <w:rPr>
                <w:rFonts w:asciiTheme="majorHAnsi" w:hAnsiTheme="majorHAnsi"/>
                <w:sz w:val="24"/>
                <w:szCs w:val="28"/>
              </w:rPr>
              <w:t xml:space="preserve">. </w:t>
            </w:r>
          </w:p>
          <w:p w:rsidR="00D276FB" w:rsidRPr="00640828" w:rsidRDefault="00D276FB" w:rsidP="00D07AD8">
            <w:pPr>
              <w:pStyle w:val="ListParagraph"/>
              <w:numPr>
                <w:ilvl w:val="0"/>
                <w:numId w:val="12"/>
              </w:numPr>
              <w:ind w:left="567" w:hanging="567"/>
              <w:jc w:val="both"/>
              <w:rPr>
                <w:rFonts w:asciiTheme="majorHAnsi" w:hAnsiTheme="majorHAnsi"/>
                <w:sz w:val="24"/>
                <w:szCs w:val="28"/>
              </w:rPr>
            </w:pPr>
            <w:r w:rsidRPr="00640828">
              <w:rPr>
                <w:rFonts w:asciiTheme="majorHAnsi" w:hAnsiTheme="majorHAnsi"/>
                <w:sz w:val="24"/>
                <w:szCs w:val="28"/>
              </w:rPr>
              <w:t>Recognise simple yet concrete TD actions that can help their family and friends be more prepared for crises.</w:t>
            </w:r>
          </w:p>
        </w:tc>
      </w:tr>
      <w:tr w:rsidR="00D276FB" w:rsidRPr="00640828" w:rsidTr="00D07AD8">
        <w:tc>
          <w:tcPr>
            <w:tcW w:w="1448" w:type="dxa"/>
            <w:vMerge/>
            <w:shd w:val="clear" w:color="auto" w:fill="FDE9D9" w:themeFill="accent6" w:themeFillTint="33"/>
          </w:tcPr>
          <w:p w:rsidR="00D276FB" w:rsidRPr="00640828" w:rsidRDefault="00D276FB" w:rsidP="00D07AD8">
            <w:pPr>
              <w:jc w:val="both"/>
              <w:rPr>
                <w:rFonts w:asciiTheme="majorHAnsi" w:hAnsiTheme="majorHAnsi"/>
                <w:sz w:val="24"/>
                <w:szCs w:val="28"/>
              </w:rPr>
            </w:pPr>
          </w:p>
        </w:tc>
        <w:tc>
          <w:tcPr>
            <w:tcW w:w="3969" w:type="dxa"/>
          </w:tcPr>
          <w:p w:rsidR="00D276FB" w:rsidRPr="00640828" w:rsidRDefault="00D276FB" w:rsidP="00D07AD8">
            <w:pPr>
              <w:pStyle w:val="ListParagraph"/>
              <w:numPr>
                <w:ilvl w:val="0"/>
                <w:numId w:val="9"/>
              </w:numPr>
              <w:ind w:left="567" w:hanging="567"/>
              <w:jc w:val="both"/>
              <w:rPr>
                <w:rFonts w:asciiTheme="majorHAnsi" w:hAnsiTheme="majorHAnsi"/>
                <w:sz w:val="24"/>
                <w:szCs w:val="28"/>
              </w:rPr>
            </w:pPr>
            <w:r w:rsidRPr="00640828">
              <w:rPr>
                <w:rFonts w:asciiTheme="majorHAnsi" w:hAnsiTheme="majorHAnsi"/>
                <w:sz w:val="24"/>
                <w:szCs w:val="28"/>
              </w:rPr>
              <w:t>Design, present to peers, and submit a new “Action” card for the GOTC card game</w:t>
            </w:r>
          </w:p>
          <w:p w:rsidR="00E353E7" w:rsidRPr="00640828" w:rsidRDefault="00E353E7" w:rsidP="00E353E7">
            <w:pPr>
              <w:pStyle w:val="ListParagraph"/>
              <w:ind w:left="567"/>
              <w:jc w:val="both"/>
              <w:rPr>
                <w:rFonts w:asciiTheme="majorHAnsi" w:hAnsiTheme="majorHAnsi"/>
                <w:sz w:val="24"/>
                <w:szCs w:val="28"/>
              </w:rPr>
            </w:pPr>
          </w:p>
          <w:p w:rsidR="00203259" w:rsidRPr="00640828" w:rsidRDefault="00203259" w:rsidP="00203259">
            <w:pPr>
              <w:pStyle w:val="ListParagraph"/>
              <w:ind w:left="567"/>
              <w:jc w:val="both"/>
              <w:rPr>
                <w:rFonts w:asciiTheme="majorHAnsi" w:hAnsiTheme="majorHAnsi"/>
                <w:i/>
                <w:sz w:val="24"/>
                <w:szCs w:val="28"/>
              </w:rPr>
            </w:pPr>
            <w:r w:rsidRPr="00640828">
              <w:rPr>
                <w:rFonts w:asciiTheme="majorHAnsi" w:hAnsiTheme="majorHAnsi"/>
                <w:i/>
                <w:sz w:val="24"/>
                <w:szCs w:val="28"/>
              </w:rPr>
              <w:t>(30 mins)</w:t>
            </w:r>
          </w:p>
        </w:tc>
        <w:tc>
          <w:tcPr>
            <w:tcW w:w="8758" w:type="dxa"/>
          </w:tcPr>
          <w:p w:rsidR="00D276FB" w:rsidRPr="00640828" w:rsidRDefault="00D276FB" w:rsidP="00D07AD8">
            <w:pPr>
              <w:pStyle w:val="ListParagraph"/>
              <w:numPr>
                <w:ilvl w:val="0"/>
                <w:numId w:val="13"/>
              </w:numPr>
              <w:ind w:left="567" w:hanging="567"/>
              <w:jc w:val="both"/>
              <w:rPr>
                <w:rFonts w:asciiTheme="majorHAnsi" w:hAnsiTheme="majorHAnsi"/>
                <w:sz w:val="24"/>
                <w:szCs w:val="28"/>
              </w:rPr>
            </w:pPr>
            <w:r w:rsidRPr="00640828">
              <w:rPr>
                <w:rFonts w:asciiTheme="majorHAnsi" w:hAnsiTheme="majorHAnsi"/>
                <w:sz w:val="24"/>
                <w:szCs w:val="28"/>
              </w:rPr>
              <w:t xml:space="preserve">To have cadets reflect on how they or the community </w:t>
            </w:r>
            <w:r w:rsidR="00D52BFA">
              <w:rPr>
                <w:rFonts w:asciiTheme="majorHAnsi" w:hAnsiTheme="majorHAnsi"/>
                <w:sz w:val="24"/>
                <w:szCs w:val="28"/>
              </w:rPr>
              <w:t>can</w:t>
            </w:r>
            <w:r w:rsidR="00D52BFA" w:rsidRPr="00640828">
              <w:rPr>
                <w:rFonts w:asciiTheme="majorHAnsi" w:hAnsiTheme="majorHAnsi"/>
                <w:sz w:val="24"/>
                <w:szCs w:val="28"/>
              </w:rPr>
              <w:t xml:space="preserve"> </w:t>
            </w:r>
            <w:r w:rsidRPr="00640828">
              <w:rPr>
                <w:rFonts w:asciiTheme="majorHAnsi" w:hAnsiTheme="majorHAnsi"/>
                <w:sz w:val="24"/>
                <w:szCs w:val="28"/>
              </w:rPr>
              <w:t xml:space="preserve">put TD into action. </w:t>
            </w:r>
          </w:p>
          <w:p w:rsidR="00D276FB" w:rsidRPr="00640828" w:rsidRDefault="00D276FB" w:rsidP="00D07AD8">
            <w:pPr>
              <w:pStyle w:val="ListParagraph"/>
              <w:numPr>
                <w:ilvl w:val="0"/>
                <w:numId w:val="13"/>
              </w:numPr>
              <w:ind w:left="567" w:hanging="567"/>
              <w:jc w:val="both"/>
              <w:rPr>
                <w:rFonts w:asciiTheme="majorHAnsi" w:hAnsiTheme="majorHAnsi"/>
                <w:sz w:val="24"/>
                <w:szCs w:val="28"/>
              </w:rPr>
            </w:pPr>
            <w:r w:rsidRPr="00640828">
              <w:rPr>
                <w:rFonts w:asciiTheme="majorHAnsi" w:hAnsiTheme="majorHAnsi"/>
                <w:sz w:val="24"/>
                <w:szCs w:val="28"/>
              </w:rPr>
              <w:t>To have cadets demonstrate their understanding of how the individual/community can put TD into action.</w:t>
            </w:r>
          </w:p>
        </w:tc>
      </w:tr>
      <w:tr w:rsidR="00D276FB" w:rsidRPr="00640828" w:rsidTr="00D07AD8">
        <w:tc>
          <w:tcPr>
            <w:tcW w:w="1448" w:type="dxa"/>
            <w:vMerge w:val="restart"/>
            <w:shd w:val="clear" w:color="auto" w:fill="F2F2F2" w:themeFill="background1" w:themeFillShade="F2"/>
          </w:tcPr>
          <w:p w:rsidR="00D276FB" w:rsidRPr="00640828" w:rsidRDefault="00D276FB" w:rsidP="00D07AD8">
            <w:pPr>
              <w:jc w:val="both"/>
              <w:rPr>
                <w:rFonts w:asciiTheme="majorHAnsi" w:hAnsiTheme="majorHAnsi"/>
                <w:sz w:val="24"/>
                <w:szCs w:val="28"/>
              </w:rPr>
            </w:pPr>
            <w:r w:rsidRPr="00640828">
              <w:rPr>
                <w:rFonts w:asciiTheme="majorHAnsi" w:hAnsiTheme="majorHAnsi"/>
                <w:sz w:val="24"/>
                <w:szCs w:val="28"/>
              </w:rPr>
              <w:t>Silver</w:t>
            </w:r>
          </w:p>
          <w:p w:rsidR="00622F98" w:rsidRPr="00640828" w:rsidRDefault="00622F98" w:rsidP="00D07AD8">
            <w:pPr>
              <w:jc w:val="both"/>
              <w:rPr>
                <w:rFonts w:asciiTheme="majorHAnsi" w:hAnsiTheme="majorHAnsi"/>
                <w:sz w:val="24"/>
                <w:szCs w:val="28"/>
              </w:rPr>
            </w:pPr>
          </w:p>
          <w:p w:rsidR="00622F98" w:rsidRPr="00640828" w:rsidRDefault="00622F98" w:rsidP="00D07AD8">
            <w:pPr>
              <w:jc w:val="both"/>
              <w:rPr>
                <w:rFonts w:asciiTheme="majorHAnsi" w:hAnsiTheme="majorHAnsi"/>
                <w:i/>
                <w:sz w:val="24"/>
                <w:szCs w:val="28"/>
              </w:rPr>
            </w:pPr>
            <w:r w:rsidRPr="00640828">
              <w:rPr>
                <w:rFonts w:asciiTheme="majorHAnsi" w:hAnsiTheme="majorHAnsi"/>
                <w:i/>
                <w:sz w:val="24"/>
                <w:szCs w:val="28"/>
              </w:rPr>
              <w:t>(180 mins)</w:t>
            </w:r>
          </w:p>
        </w:tc>
        <w:tc>
          <w:tcPr>
            <w:tcW w:w="3969" w:type="dxa"/>
          </w:tcPr>
          <w:p w:rsidR="00297F30" w:rsidRPr="00640828" w:rsidRDefault="00D276FB" w:rsidP="00297F30">
            <w:pPr>
              <w:pStyle w:val="ListParagraph"/>
              <w:numPr>
                <w:ilvl w:val="0"/>
                <w:numId w:val="14"/>
              </w:numPr>
              <w:ind w:left="567" w:hanging="567"/>
              <w:jc w:val="both"/>
              <w:rPr>
                <w:rFonts w:asciiTheme="majorHAnsi" w:hAnsiTheme="majorHAnsi"/>
                <w:sz w:val="24"/>
                <w:szCs w:val="28"/>
              </w:rPr>
            </w:pPr>
            <w:r w:rsidRPr="00640828">
              <w:rPr>
                <w:rFonts w:asciiTheme="majorHAnsi" w:hAnsiTheme="majorHAnsi"/>
                <w:sz w:val="24"/>
                <w:szCs w:val="28"/>
              </w:rPr>
              <w:t>Content on TD</w:t>
            </w:r>
          </w:p>
          <w:p w:rsidR="00297F30" w:rsidRPr="00640828" w:rsidRDefault="00297F30" w:rsidP="00297F30">
            <w:pPr>
              <w:pStyle w:val="ListParagraph"/>
              <w:ind w:left="567"/>
              <w:jc w:val="both"/>
              <w:rPr>
                <w:rFonts w:asciiTheme="majorHAnsi" w:hAnsiTheme="majorHAnsi"/>
                <w:sz w:val="24"/>
                <w:szCs w:val="28"/>
              </w:rPr>
            </w:pPr>
          </w:p>
          <w:p w:rsidR="00297F30" w:rsidRPr="00640828" w:rsidRDefault="00297F30" w:rsidP="008B7927">
            <w:pPr>
              <w:pStyle w:val="ListParagraph"/>
              <w:ind w:left="567"/>
              <w:jc w:val="both"/>
              <w:rPr>
                <w:rFonts w:asciiTheme="majorHAnsi" w:hAnsiTheme="majorHAnsi"/>
                <w:sz w:val="24"/>
                <w:szCs w:val="28"/>
              </w:rPr>
            </w:pPr>
            <w:r w:rsidRPr="00640828">
              <w:rPr>
                <w:rFonts w:asciiTheme="majorHAnsi" w:hAnsiTheme="majorHAnsi"/>
                <w:i/>
                <w:sz w:val="24"/>
                <w:szCs w:val="28"/>
              </w:rPr>
              <w:t>(</w:t>
            </w:r>
            <w:r w:rsidRPr="003D5CAA">
              <w:rPr>
                <w:rFonts w:asciiTheme="majorHAnsi" w:hAnsiTheme="majorHAnsi"/>
                <w:i/>
                <w:sz w:val="24"/>
                <w:szCs w:val="28"/>
              </w:rPr>
              <w:t>6</w:t>
            </w:r>
            <w:r w:rsidR="008B7927" w:rsidRPr="003D5CAA">
              <w:rPr>
                <w:rFonts w:asciiTheme="majorHAnsi" w:hAnsiTheme="majorHAnsi"/>
                <w:i/>
                <w:sz w:val="24"/>
                <w:szCs w:val="28"/>
              </w:rPr>
              <w:t>0</w:t>
            </w:r>
            <w:r w:rsidRPr="003D5CAA">
              <w:rPr>
                <w:rFonts w:asciiTheme="majorHAnsi" w:hAnsiTheme="majorHAnsi"/>
                <w:i/>
                <w:sz w:val="24"/>
                <w:szCs w:val="28"/>
              </w:rPr>
              <w:t xml:space="preserve"> </w:t>
            </w:r>
            <w:r w:rsidRPr="00640828">
              <w:rPr>
                <w:rFonts w:asciiTheme="majorHAnsi" w:hAnsiTheme="majorHAnsi"/>
                <w:i/>
                <w:sz w:val="24"/>
                <w:szCs w:val="28"/>
              </w:rPr>
              <w:t>mins)</w:t>
            </w:r>
          </w:p>
        </w:tc>
        <w:tc>
          <w:tcPr>
            <w:tcW w:w="8758" w:type="dxa"/>
          </w:tcPr>
          <w:p w:rsidR="00D276FB" w:rsidRPr="00640828" w:rsidRDefault="00D276FB" w:rsidP="00D07AD8">
            <w:pPr>
              <w:pStyle w:val="ListParagraph"/>
              <w:numPr>
                <w:ilvl w:val="0"/>
                <w:numId w:val="15"/>
              </w:numPr>
              <w:ind w:left="567" w:hanging="567"/>
              <w:jc w:val="both"/>
              <w:rPr>
                <w:rFonts w:asciiTheme="majorHAnsi" w:hAnsiTheme="majorHAnsi"/>
                <w:sz w:val="24"/>
                <w:szCs w:val="28"/>
              </w:rPr>
            </w:pPr>
            <w:r w:rsidRPr="00640828">
              <w:rPr>
                <w:rFonts w:asciiTheme="majorHAnsi" w:hAnsiTheme="majorHAnsi"/>
                <w:sz w:val="24"/>
                <w:szCs w:val="28"/>
              </w:rPr>
              <w:t xml:space="preserve">To </w:t>
            </w:r>
            <w:r w:rsidR="00D52BFA">
              <w:rPr>
                <w:rFonts w:asciiTheme="majorHAnsi" w:hAnsiTheme="majorHAnsi"/>
                <w:sz w:val="24"/>
                <w:szCs w:val="28"/>
              </w:rPr>
              <w:t>strengthen</w:t>
            </w:r>
            <w:r w:rsidR="00D52BFA" w:rsidRPr="00640828">
              <w:rPr>
                <w:rFonts w:asciiTheme="majorHAnsi" w:hAnsiTheme="majorHAnsi"/>
                <w:sz w:val="24"/>
                <w:szCs w:val="28"/>
              </w:rPr>
              <w:t xml:space="preserve"> </w:t>
            </w:r>
            <w:r w:rsidR="00D52BFA">
              <w:rPr>
                <w:rFonts w:asciiTheme="majorHAnsi" w:hAnsiTheme="majorHAnsi"/>
                <w:sz w:val="24"/>
                <w:szCs w:val="28"/>
              </w:rPr>
              <w:t>the cadets’ belief in</w:t>
            </w:r>
            <w:r w:rsidRPr="00640828">
              <w:rPr>
                <w:rFonts w:asciiTheme="majorHAnsi" w:hAnsiTheme="majorHAnsi"/>
                <w:sz w:val="24"/>
                <w:szCs w:val="28"/>
              </w:rPr>
              <w:t xml:space="preserve"> TD</w:t>
            </w:r>
            <w:r w:rsidR="00D52BFA">
              <w:rPr>
                <w:rFonts w:asciiTheme="majorHAnsi" w:hAnsiTheme="majorHAnsi"/>
                <w:sz w:val="24"/>
                <w:szCs w:val="28"/>
              </w:rPr>
              <w:t>’s relevance</w:t>
            </w:r>
            <w:r w:rsidRPr="00640828">
              <w:rPr>
                <w:rFonts w:asciiTheme="majorHAnsi" w:hAnsiTheme="majorHAnsi"/>
                <w:sz w:val="24"/>
                <w:szCs w:val="28"/>
              </w:rPr>
              <w:t>, especially in today’s context.</w:t>
            </w:r>
          </w:p>
          <w:p w:rsidR="00D276FB" w:rsidRPr="00640828" w:rsidRDefault="00D276FB" w:rsidP="00D07AD8">
            <w:pPr>
              <w:pStyle w:val="ListParagraph"/>
              <w:numPr>
                <w:ilvl w:val="0"/>
                <w:numId w:val="15"/>
              </w:numPr>
              <w:ind w:left="567" w:hanging="567"/>
              <w:jc w:val="both"/>
              <w:rPr>
                <w:rFonts w:asciiTheme="majorHAnsi" w:hAnsiTheme="majorHAnsi"/>
                <w:sz w:val="24"/>
                <w:szCs w:val="28"/>
              </w:rPr>
            </w:pPr>
            <w:r w:rsidRPr="00640828">
              <w:rPr>
                <w:rFonts w:asciiTheme="majorHAnsi" w:hAnsiTheme="majorHAnsi"/>
                <w:sz w:val="24"/>
                <w:szCs w:val="28"/>
              </w:rPr>
              <w:t xml:space="preserve">To deepen </w:t>
            </w:r>
            <w:r w:rsidR="00D52BFA">
              <w:rPr>
                <w:rFonts w:asciiTheme="majorHAnsi" w:hAnsiTheme="majorHAnsi"/>
                <w:sz w:val="24"/>
                <w:szCs w:val="28"/>
              </w:rPr>
              <w:t xml:space="preserve">the cadets’ </w:t>
            </w:r>
            <w:r w:rsidRPr="00640828">
              <w:rPr>
                <w:rFonts w:asciiTheme="majorHAnsi" w:hAnsiTheme="majorHAnsi"/>
                <w:sz w:val="24"/>
                <w:szCs w:val="28"/>
              </w:rPr>
              <w:t xml:space="preserve">understanding of </w:t>
            </w:r>
            <w:r w:rsidR="00D52BFA">
              <w:rPr>
                <w:rFonts w:asciiTheme="majorHAnsi" w:hAnsiTheme="majorHAnsi"/>
                <w:sz w:val="24"/>
                <w:szCs w:val="28"/>
              </w:rPr>
              <w:t xml:space="preserve">everyone’s </w:t>
            </w:r>
            <w:r w:rsidRPr="00640828">
              <w:rPr>
                <w:rFonts w:asciiTheme="majorHAnsi" w:hAnsiTheme="majorHAnsi"/>
                <w:sz w:val="24"/>
                <w:szCs w:val="28"/>
              </w:rPr>
              <w:t xml:space="preserve">role in TD (individuals, community and businesses, and government) using relatable examples and case studies. </w:t>
            </w:r>
          </w:p>
          <w:p w:rsidR="00D276FB" w:rsidRPr="00640828" w:rsidRDefault="00D276FB" w:rsidP="00D52BFA">
            <w:pPr>
              <w:pStyle w:val="ListParagraph"/>
              <w:numPr>
                <w:ilvl w:val="0"/>
                <w:numId w:val="15"/>
              </w:numPr>
              <w:ind w:left="567" w:hanging="567"/>
              <w:jc w:val="both"/>
              <w:rPr>
                <w:rFonts w:asciiTheme="majorHAnsi" w:hAnsiTheme="majorHAnsi"/>
                <w:sz w:val="24"/>
                <w:szCs w:val="28"/>
              </w:rPr>
            </w:pPr>
            <w:r w:rsidRPr="00640828">
              <w:rPr>
                <w:rFonts w:asciiTheme="majorHAnsi" w:hAnsiTheme="majorHAnsi"/>
                <w:sz w:val="24"/>
                <w:szCs w:val="28"/>
              </w:rPr>
              <w:t xml:space="preserve">To deepen the </w:t>
            </w:r>
            <w:r w:rsidR="00D52BFA">
              <w:rPr>
                <w:rFonts w:asciiTheme="majorHAnsi" w:hAnsiTheme="majorHAnsi"/>
                <w:sz w:val="24"/>
                <w:szCs w:val="28"/>
              </w:rPr>
              <w:t xml:space="preserve">cadets’ </w:t>
            </w:r>
            <w:r w:rsidRPr="00640828">
              <w:rPr>
                <w:rFonts w:asciiTheme="majorHAnsi" w:hAnsiTheme="majorHAnsi"/>
                <w:sz w:val="24"/>
                <w:szCs w:val="28"/>
              </w:rPr>
              <w:t>understanding of how we can put TD into action.</w:t>
            </w:r>
          </w:p>
        </w:tc>
      </w:tr>
      <w:tr w:rsidR="00D276FB" w:rsidRPr="00640828" w:rsidTr="00D07AD8">
        <w:tc>
          <w:tcPr>
            <w:tcW w:w="1448" w:type="dxa"/>
            <w:vMerge/>
            <w:shd w:val="clear" w:color="auto" w:fill="F2F2F2" w:themeFill="background1" w:themeFillShade="F2"/>
          </w:tcPr>
          <w:p w:rsidR="00D276FB" w:rsidRPr="00640828" w:rsidRDefault="00D276FB" w:rsidP="00D07AD8">
            <w:pPr>
              <w:jc w:val="both"/>
              <w:rPr>
                <w:rFonts w:asciiTheme="majorHAnsi" w:hAnsiTheme="majorHAnsi"/>
                <w:sz w:val="24"/>
                <w:szCs w:val="28"/>
              </w:rPr>
            </w:pPr>
          </w:p>
        </w:tc>
        <w:tc>
          <w:tcPr>
            <w:tcW w:w="3969" w:type="dxa"/>
          </w:tcPr>
          <w:p w:rsidR="00D276FB" w:rsidRPr="00640828" w:rsidRDefault="00D276FB" w:rsidP="00D07AD8">
            <w:pPr>
              <w:pStyle w:val="ListParagraph"/>
              <w:numPr>
                <w:ilvl w:val="0"/>
                <w:numId w:val="14"/>
              </w:numPr>
              <w:ind w:left="567" w:hanging="567"/>
              <w:jc w:val="both"/>
              <w:rPr>
                <w:rFonts w:asciiTheme="majorHAnsi" w:hAnsiTheme="majorHAnsi"/>
                <w:sz w:val="24"/>
                <w:szCs w:val="28"/>
              </w:rPr>
            </w:pPr>
            <w:r w:rsidRPr="00640828">
              <w:rPr>
                <w:rFonts w:asciiTheme="majorHAnsi" w:hAnsiTheme="majorHAnsi"/>
                <w:sz w:val="24"/>
                <w:szCs w:val="28"/>
              </w:rPr>
              <w:t xml:space="preserve">Teach at least a pair of classmates how to play the GOTC card game (or equivalent) + </w:t>
            </w:r>
            <w:r w:rsidRPr="00640828">
              <w:rPr>
                <w:rFonts w:asciiTheme="majorHAnsi" w:hAnsiTheme="majorHAnsi"/>
                <w:color w:val="0070C0"/>
                <w:sz w:val="24"/>
                <w:szCs w:val="28"/>
              </w:rPr>
              <w:t>Reflection</w:t>
            </w:r>
          </w:p>
          <w:p w:rsidR="00D276FB" w:rsidRPr="00640828" w:rsidRDefault="00D276FB" w:rsidP="00D07AD8">
            <w:pPr>
              <w:pStyle w:val="ListParagraph"/>
              <w:ind w:left="567"/>
              <w:jc w:val="both"/>
              <w:rPr>
                <w:rFonts w:asciiTheme="majorHAnsi" w:hAnsiTheme="majorHAnsi"/>
                <w:sz w:val="24"/>
                <w:szCs w:val="28"/>
              </w:rPr>
            </w:pPr>
            <w:r w:rsidRPr="00640828">
              <w:rPr>
                <w:rFonts w:asciiTheme="majorHAnsi" w:hAnsiTheme="majorHAnsi"/>
                <w:sz w:val="24"/>
                <w:szCs w:val="28"/>
              </w:rPr>
              <w:t xml:space="preserve">  </w:t>
            </w:r>
            <w:r w:rsidRPr="00640828">
              <w:rPr>
                <w:rFonts w:asciiTheme="majorHAnsi" w:hAnsiTheme="majorHAnsi"/>
                <w:sz w:val="24"/>
                <w:szCs w:val="28"/>
              </w:rPr>
              <w:br/>
            </w:r>
            <w:r w:rsidRPr="00640828">
              <w:rPr>
                <w:rFonts w:asciiTheme="majorHAnsi" w:hAnsiTheme="majorHAnsi"/>
                <w:i/>
                <w:sz w:val="24"/>
                <w:szCs w:val="28"/>
              </w:rPr>
              <w:t>or</w:t>
            </w:r>
            <w:r w:rsidRPr="00640828">
              <w:rPr>
                <w:rFonts w:asciiTheme="majorHAnsi" w:hAnsiTheme="majorHAnsi"/>
                <w:sz w:val="24"/>
                <w:szCs w:val="28"/>
              </w:rPr>
              <w:br/>
            </w:r>
            <w:r w:rsidRPr="00640828">
              <w:rPr>
                <w:rFonts w:asciiTheme="majorHAnsi" w:hAnsiTheme="majorHAnsi"/>
                <w:sz w:val="24"/>
                <w:szCs w:val="28"/>
              </w:rPr>
              <w:lastRenderedPageBreak/>
              <w:t xml:space="preserve">Assist in the facilitation of gameplay of at least a pair of classmates at a GOTC gameplay session (or equivalent) </w:t>
            </w:r>
          </w:p>
          <w:p w:rsidR="00D276FB" w:rsidRPr="00640828" w:rsidRDefault="00D276FB" w:rsidP="00D07AD8">
            <w:pPr>
              <w:pStyle w:val="ListParagraph"/>
              <w:ind w:left="567"/>
              <w:jc w:val="both"/>
              <w:rPr>
                <w:rFonts w:asciiTheme="majorHAnsi" w:hAnsiTheme="majorHAnsi"/>
                <w:color w:val="0070C0"/>
                <w:sz w:val="24"/>
                <w:szCs w:val="28"/>
              </w:rPr>
            </w:pPr>
            <w:r w:rsidRPr="00640828">
              <w:rPr>
                <w:rFonts w:asciiTheme="majorHAnsi" w:hAnsiTheme="majorHAnsi"/>
                <w:sz w:val="24"/>
                <w:szCs w:val="28"/>
              </w:rPr>
              <w:t xml:space="preserve">+ </w:t>
            </w:r>
            <w:r w:rsidRPr="00640828">
              <w:rPr>
                <w:rFonts w:asciiTheme="majorHAnsi" w:hAnsiTheme="majorHAnsi"/>
                <w:color w:val="0070C0"/>
                <w:sz w:val="24"/>
                <w:szCs w:val="28"/>
              </w:rPr>
              <w:t>Reflection</w:t>
            </w:r>
          </w:p>
          <w:p w:rsidR="00927067" w:rsidRPr="00640828" w:rsidRDefault="00927067" w:rsidP="00D07AD8">
            <w:pPr>
              <w:pStyle w:val="ListParagraph"/>
              <w:ind w:left="567"/>
              <w:jc w:val="both"/>
              <w:rPr>
                <w:rFonts w:asciiTheme="majorHAnsi" w:hAnsiTheme="majorHAnsi"/>
                <w:color w:val="0070C0"/>
                <w:sz w:val="24"/>
                <w:szCs w:val="28"/>
              </w:rPr>
            </w:pPr>
          </w:p>
          <w:p w:rsidR="00927067" w:rsidRPr="00640828" w:rsidRDefault="00927067" w:rsidP="00D07AD8">
            <w:pPr>
              <w:pStyle w:val="ListParagraph"/>
              <w:ind w:left="567"/>
              <w:jc w:val="both"/>
              <w:rPr>
                <w:rFonts w:asciiTheme="majorHAnsi" w:hAnsiTheme="majorHAnsi"/>
                <w:sz w:val="24"/>
                <w:szCs w:val="28"/>
              </w:rPr>
            </w:pPr>
            <w:r w:rsidRPr="00640828">
              <w:rPr>
                <w:rFonts w:asciiTheme="majorHAnsi" w:hAnsiTheme="majorHAnsi"/>
                <w:i/>
                <w:sz w:val="24"/>
                <w:szCs w:val="28"/>
              </w:rPr>
              <w:t>(90 mins)</w:t>
            </w:r>
          </w:p>
        </w:tc>
        <w:tc>
          <w:tcPr>
            <w:tcW w:w="8758" w:type="dxa"/>
          </w:tcPr>
          <w:p w:rsidR="00D276FB" w:rsidRPr="00640828" w:rsidRDefault="00D276FB" w:rsidP="00F80C88">
            <w:pPr>
              <w:pStyle w:val="ListParagraph"/>
              <w:numPr>
                <w:ilvl w:val="0"/>
                <w:numId w:val="16"/>
              </w:numPr>
              <w:ind w:left="567" w:hanging="567"/>
              <w:jc w:val="both"/>
              <w:rPr>
                <w:rFonts w:asciiTheme="majorHAnsi" w:hAnsiTheme="majorHAnsi"/>
                <w:sz w:val="24"/>
                <w:szCs w:val="28"/>
              </w:rPr>
            </w:pPr>
            <w:r w:rsidRPr="00640828">
              <w:rPr>
                <w:rFonts w:asciiTheme="majorHAnsi" w:hAnsiTheme="majorHAnsi"/>
                <w:sz w:val="24"/>
                <w:szCs w:val="28"/>
              </w:rPr>
              <w:lastRenderedPageBreak/>
              <w:t xml:space="preserve">Through instruction, </w:t>
            </w:r>
            <w:r w:rsidR="00D52BFA">
              <w:rPr>
                <w:rFonts w:asciiTheme="majorHAnsi" w:hAnsiTheme="majorHAnsi"/>
                <w:sz w:val="24"/>
                <w:szCs w:val="28"/>
              </w:rPr>
              <w:t>internalise learning points</w:t>
            </w:r>
            <w:r w:rsidR="00EA0922">
              <w:rPr>
                <w:rFonts w:asciiTheme="majorHAnsi" w:hAnsiTheme="majorHAnsi"/>
                <w:sz w:val="24"/>
                <w:szCs w:val="28"/>
              </w:rPr>
              <w:t xml:space="preserve"> from the GOTC game</w:t>
            </w:r>
            <w:r w:rsidR="00D52BFA">
              <w:rPr>
                <w:rFonts w:asciiTheme="majorHAnsi" w:hAnsiTheme="majorHAnsi"/>
                <w:sz w:val="24"/>
                <w:szCs w:val="28"/>
              </w:rPr>
              <w:t xml:space="preserve">, </w:t>
            </w:r>
            <w:r w:rsidRPr="00640828">
              <w:rPr>
                <w:rFonts w:asciiTheme="majorHAnsi" w:hAnsiTheme="majorHAnsi"/>
                <w:sz w:val="24"/>
                <w:szCs w:val="28"/>
              </w:rPr>
              <w:t xml:space="preserve">so that cadets can better appreciate the complexity of threats </w:t>
            </w:r>
            <w:r w:rsidR="00F80C88">
              <w:rPr>
                <w:rFonts w:asciiTheme="majorHAnsi" w:hAnsiTheme="majorHAnsi"/>
                <w:sz w:val="24"/>
                <w:szCs w:val="28"/>
              </w:rPr>
              <w:t>that Singapore faces</w:t>
            </w:r>
            <w:r w:rsidRPr="00640828">
              <w:rPr>
                <w:rFonts w:asciiTheme="majorHAnsi" w:hAnsiTheme="majorHAnsi"/>
                <w:sz w:val="24"/>
                <w:szCs w:val="28"/>
              </w:rPr>
              <w:t>, the need for trade-offs, and the impact of everyday decisions on the fight against terrorism.</w:t>
            </w:r>
          </w:p>
        </w:tc>
      </w:tr>
      <w:tr w:rsidR="00D276FB" w:rsidRPr="00640828" w:rsidTr="00D07AD8">
        <w:tc>
          <w:tcPr>
            <w:tcW w:w="1448" w:type="dxa"/>
            <w:vMerge/>
            <w:shd w:val="clear" w:color="auto" w:fill="F2F2F2" w:themeFill="background1" w:themeFillShade="F2"/>
          </w:tcPr>
          <w:p w:rsidR="00D276FB" w:rsidRPr="00640828" w:rsidRDefault="00D276FB" w:rsidP="00D07AD8">
            <w:pPr>
              <w:jc w:val="both"/>
              <w:rPr>
                <w:rFonts w:asciiTheme="majorHAnsi" w:hAnsiTheme="majorHAnsi"/>
                <w:sz w:val="24"/>
                <w:szCs w:val="28"/>
              </w:rPr>
            </w:pPr>
          </w:p>
        </w:tc>
        <w:tc>
          <w:tcPr>
            <w:tcW w:w="3969" w:type="dxa"/>
          </w:tcPr>
          <w:p w:rsidR="00622F98" w:rsidRPr="00640828" w:rsidRDefault="00D276FB" w:rsidP="003143F9">
            <w:pPr>
              <w:pStyle w:val="ListParagraph"/>
              <w:numPr>
                <w:ilvl w:val="0"/>
                <w:numId w:val="14"/>
              </w:numPr>
              <w:ind w:left="567" w:hanging="567"/>
              <w:jc w:val="both"/>
              <w:rPr>
                <w:rFonts w:asciiTheme="majorHAnsi" w:hAnsiTheme="majorHAnsi"/>
                <w:sz w:val="24"/>
                <w:szCs w:val="28"/>
              </w:rPr>
            </w:pPr>
            <w:r w:rsidRPr="00640828">
              <w:rPr>
                <w:rFonts w:asciiTheme="majorHAnsi" w:hAnsiTheme="majorHAnsi"/>
                <w:sz w:val="24"/>
                <w:szCs w:val="28"/>
              </w:rPr>
              <w:t>TD Quiz</w:t>
            </w:r>
          </w:p>
          <w:p w:rsidR="00622F98" w:rsidRPr="00640828" w:rsidRDefault="00622F98" w:rsidP="00622F98">
            <w:pPr>
              <w:pStyle w:val="ListParagraph"/>
              <w:ind w:left="567"/>
              <w:jc w:val="both"/>
              <w:rPr>
                <w:rFonts w:asciiTheme="majorHAnsi" w:hAnsiTheme="majorHAnsi"/>
                <w:sz w:val="24"/>
                <w:szCs w:val="28"/>
              </w:rPr>
            </w:pPr>
          </w:p>
          <w:p w:rsidR="003143F9" w:rsidRPr="00640828" w:rsidRDefault="003143F9" w:rsidP="00622F98">
            <w:pPr>
              <w:pStyle w:val="ListParagraph"/>
              <w:ind w:left="567"/>
              <w:jc w:val="both"/>
              <w:rPr>
                <w:rFonts w:asciiTheme="majorHAnsi" w:hAnsiTheme="majorHAnsi"/>
                <w:sz w:val="24"/>
                <w:szCs w:val="28"/>
              </w:rPr>
            </w:pPr>
            <w:r w:rsidRPr="00640828">
              <w:rPr>
                <w:rFonts w:asciiTheme="majorHAnsi" w:hAnsiTheme="majorHAnsi"/>
                <w:i/>
                <w:sz w:val="24"/>
                <w:szCs w:val="28"/>
              </w:rPr>
              <w:t>(30 mins)</w:t>
            </w:r>
          </w:p>
        </w:tc>
        <w:tc>
          <w:tcPr>
            <w:tcW w:w="8758" w:type="dxa"/>
          </w:tcPr>
          <w:p w:rsidR="00D276FB" w:rsidRPr="00640828" w:rsidRDefault="00D276FB" w:rsidP="00EA0922">
            <w:pPr>
              <w:pStyle w:val="ListParagraph"/>
              <w:numPr>
                <w:ilvl w:val="0"/>
                <w:numId w:val="17"/>
              </w:numPr>
              <w:ind w:left="567" w:hanging="567"/>
              <w:jc w:val="both"/>
              <w:rPr>
                <w:rFonts w:asciiTheme="majorHAnsi" w:hAnsiTheme="majorHAnsi"/>
                <w:sz w:val="24"/>
                <w:szCs w:val="28"/>
              </w:rPr>
            </w:pPr>
            <w:r w:rsidRPr="00640828">
              <w:rPr>
                <w:rFonts w:asciiTheme="majorHAnsi" w:hAnsiTheme="majorHAnsi"/>
                <w:sz w:val="24"/>
                <w:szCs w:val="28"/>
              </w:rPr>
              <w:t>To assess the cadet’s depth of understanding of TD and its application.</w:t>
            </w:r>
          </w:p>
        </w:tc>
      </w:tr>
      <w:tr w:rsidR="00D276FB" w:rsidRPr="00640828" w:rsidTr="00D07AD8">
        <w:tc>
          <w:tcPr>
            <w:tcW w:w="1448" w:type="dxa"/>
            <w:vMerge w:val="restart"/>
            <w:shd w:val="clear" w:color="auto" w:fill="FFFF00"/>
          </w:tcPr>
          <w:p w:rsidR="00D276FB" w:rsidRPr="00640828" w:rsidRDefault="00D276FB" w:rsidP="00D07AD8">
            <w:pPr>
              <w:jc w:val="both"/>
              <w:rPr>
                <w:rFonts w:asciiTheme="majorHAnsi" w:hAnsiTheme="majorHAnsi"/>
                <w:sz w:val="24"/>
                <w:szCs w:val="28"/>
              </w:rPr>
            </w:pPr>
            <w:r w:rsidRPr="00640828">
              <w:rPr>
                <w:rFonts w:asciiTheme="majorHAnsi" w:hAnsiTheme="majorHAnsi"/>
                <w:sz w:val="24"/>
                <w:szCs w:val="28"/>
              </w:rPr>
              <w:t>Gold</w:t>
            </w:r>
          </w:p>
          <w:p w:rsidR="00D276FB" w:rsidRPr="00640828" w:rsidRDefault="00D276FB" w:rsidP="00D07AD8">
            <w:pPr>
              <w:jc w:val="both"/>
              <w:rPr>
                <w:rFonts w:asciiTheme="majorHAnsi" w:hAnsiTheme="majorHAnsi"/>
                <w:sz w:val="24"/>
                <w:szCs w:val="28"/>
              </w:rPr>
            </w:pPr>
          </w:p>
          <w:p w:rsidR="00D276FB" w:rsidRPr="00640828" w:rsidRDefault="00D276FB" w:rsidP="00D07AD8">
            <w:pPr>
              <w:jc w:val="both"/>
              <w:rPr>
                <w:rFonts w:asciiTheme="majorHAnsi" w:hAnsiTheme="majorHAnsi"/>
                <w:i/>
                <w:sz w:val="24"/>
                <w:szCs w:val="28"/>
              </w:rPr>
            </w:pPr>
            <w:r w:rsidRPr="00640828">
              <w:rPr>
                <w:rFonts w:asciiTheme="majorHAnsi" w:hAnsiTheme="majorHAnsi"/>
                <w:i/>
                <w:sz w:val="24"/>
                <w:szCs w:val="28"/>
              </w:rPr>
              <w:t xml:space="preserve">(Choose </w:t>
            </w:r>
            <w:r w:rsidRPr="00640828">
              <w:rPr>
                <w:rFonts w:asciiTheme="majorHAnsi" w:hAnsiTheme="majorHAnsi"/>
                <w:i/>
                <w:sz w:val="24"/>
                <w:szCs w:val="28"/>
                <w:u w:val="single"/>
              </w:rPr>
              <w:t>1</w:t>
            </w:r>
            <w:r w:rsidRPr="00640828">
              <w:rPr>
                <w:rFonts w:asciiTheme="majorHAnsi" w:hAnsiTheme="majorHAnsi"/>
                <w:i/>
                <w:sz w:val="24"/>
                <w:szCs w:val="28"/>
              </w:rPr>
              <w:t xml:space="preserve"> of 2 activities)</w:t>
            </w:r>
          </w:p>
        </w:tc>
        <w:tc>
          <w:tcPr>
            <w:tcW w:w="3969" w:type="dxa"/>
          </w:tcPr>
          <w:p w:rsidR="00D276FB" w:rsidRPr="00640828" w:rsidRDefault="00D276FB" w:rsidP="00D07AD8">
            <w:pPr>
              <w:pStyle w:val="ListParagraph"/>
              <w:numPr>
                <w:ilvl w:val="0"/>
                <w:numId w:val="18"/>
              </w:numPr>
              <w:ind w:left="567" w:hanging="567"/>
              <w:jc w:val="both"/>
              <w:rPr>
                <w:rFonts w:asciiTheme="majorHAnsi" w:hAnsiTheme="majorHAnsi"/>
                <w:sz w:val="24"/>
                <w:szCs w:val="28"/>
              </w:rPr>
            </w:pPr>
            <w:r w:rsidRPr="00640828">
              <w:rPr>
                <w:rFonts w:asciiTheme="majorHAnsi" w:hAnsiTheme="majorHAnsi"/>
                <w:sz w:val="24"/>
                <w:szCs w:val="28"/>
              </w:rPr>
              <w:t xml:space="preserve">Design and </w:t>
            </w:r>
            <w:r w:rsidR="00C97AB2">
              <w:rPr>
                <w:rFonts w:asciiTheme="majorHAnsi" w:hAnsiTheme="majorHAnsi"/>
                <w:sz w:val="24"/>
                <w:szCs w:val="28"/>
              </w:rPr>
              <w:t>conduct</w:t>
            </w:r>
            <w:r w:rsidRPr="00640828">
              <w:rPr>
                <w:rFonts w:asciiTheme="majorHAnsi" w:hAnsiTheme="majorHAnsi"/>
                <w:sz w:val="24"/>
                <w:szCs w:val="28"/>
              </w:rPr>
              <w:t xml:space="preserve"> a 30-minute long TD lesson (on 1 of the provided topics) for junior cadets  </w:t>
            </w:r>
          </w:p>
          <w:p w:rsidR="00D276FB" w:rsidRPr="00640828" w:rsidRDefault="00D276FB" w:rsidP="00D07AD8">
            <w:pPr>
              <w:pStyle w:val="ListParagraph"/>
              <w:ind w:left="567"/>
              <w:jc w:val="both"/>
              <w:rPr>
                <w:rFonts w:asciiTheme="majorHAnsi" w:hAnsiTheme="majorHAnsi"/>
                <w:sz w:val="24"/>
                <w:szCs w:val="28"/>
              </w:rPr>
            </w:pPr>
            <w:r w:rsidRPr="00640828">
              <w:rPr>
                <w:rFonts w:asciiTheme="majorHAnsi" w:hAnsiTheme="majorHAnsi"/>
                <w:sz w:val="24"/>
                <w:szCs w:val="28"/>
              </w:rPr>
              <w:t xml:space="preserve">+ </w:t>
            </w:r>
            <w:r w:rsidRPr="00640828">
              <w:rPr>
                <w:rFonts w:asciiTheme="majorHAnsi" w:hAnsiTheme="majorHAnsi"/>
                <w:color w:val="0070C0"/>
                <w:sz w:val="24"/>
                <w:szCs w:val="28"/>
              </w:rPr>
              <w:t>Reflection</w:t>
            </w:r>
          </w:p>
        </w:tc>
        <w:tc>
          <w:tcPr>
            <w:tcW w:w="8758" w:type="dxa"/>
          </w:tcPr>
          <w:p w:rsidR="00D276FB" w:rsidRPr="00640828" w:rsidRDefault="00D276FB" w:rsidP="00D07AD8">
            <w:pPr>
              <w:pStyle w:val="ListParagraph"/>
              <w:numPr>
                <w:ilvl w:val="0"/>
                <w:numId w:val="19"/>
              </w:numPr>
              <w:ind w:left="567" w:hanging="567"/>
              <w:jc w:val="both"/>
              <w:rPr>
                <w:rFonts w:asciiTheme="majorHAnsi" w:hAnsiTheme="majorHAnsi"/>
                <w:sz w:val="24"/>
                <w:szCs w:val="28"/>
              </w:rPr>
            </w:pPr>
            <w:r w:rsidRPr="00640828">
              <w:rPr>
                <w:rFonts w:asciiTheme="majorHAnsi" w:hAnsiTheme="majorHAnsi"/>
                <w:sz w:val="24"/>
                <w:szCs w:val="28"/>
              </w:rPr>
              <w:t xml:space="preserve">To encourage cadets to internalise the TD narratives and complexity of one of the threats/challenges that Singapore </w:t>
            </w:r>
            <w:r w:rsidR="00E06C64">
              <w:rPr>
                <w:rFonts w:asciiTheme="majorHAnsi" w:hAnsiTheme="majorHAnsi"/>
                <w:sz w:val="24"/>
                <w:szCs w:val="28"/>
              </w:rPr>
              <w:t xml:space="preserve">faces </w:t>
            </w:r>
            <w:r w:rsidRPr="00640828">
              <w:rPr>
                <w:rFonts w:asciiTheme="majorHAnsi" w:hAnsiTheme="majorHAnsi"/>
                <w:sz w:val="24"/>
                <w:szCs w:val="28"/>
              </w:rPr>
              <w:t xml:space="preserve">by planning </w:t>
            </w:r>
            <w:r w:rsidR="00EA0922">
              <w:rPr>
                <w:rFonts w:asciiTheme="majorHAnsi" w:hAnsiTheme="majorHAnsi"/>
                <w:sz w:val="24"/>
                <w:szCs w:val="28"/>
              </w:rPr>
              <w:t>a TD</w:t>
            </w:r>
            <w:r w:rsidR="00EA0922" w:rsidRPr="00640828">
              <w:rPr>
                <w:rFonts w:asciiTheme="majorHAnsi" w:hAnsiTheme="majorHAnsi"/>
                <w:sz w:val="24"/>
                <w:szCs w:val="28"/>
              </w:rPr>
              <w:t xml:space="preserve"> </w:t>
            </w:r>
            <w:r w:rsidRPr="00640828">
              <w:rPr>
                <w:rFonts w:asciiTheme="majorHAnsi" w:hAnsiTheme="majorHAnsi"/>
                <w:sz w:val="24"/>
                <w:szCs w:val="28"/>
              </w:rPr>
              <w:t xml:space="preserve">lesson. </w:t>
            </w:r>
          </w:p>
          <w:p w:rsidR="00D276FB" w:rsidRPr="00640828" w:rsidRDefault="00D276FB" w:rsidP="00EA0922">
            <w:pPr>
              <w:pStyle w:val="ListParagraph"/>
              <w:numPr>
                <w:ilvl w:val="0"/>
                <w:numId w:val="19"/>
              </w:numPr>
              <w:ind w:left="567" w:hanging="567"/>
              <w:jc w:val="both"/>
              <w:rPr>
                <w:rFonts w:asciiTheme="majorHAnsi" w:hAnsiTheme="majorHAnsi"/>
                <w:sz w:val="24"/>
                <w:szCs w:val="28"/>
              </w:rPr>
            </w:pPr>
            <w:r w:rsidRPr="00640828">
              <w:rPr>
                <w:rFonts w:asciiTheme="majorHAnsi" w:hAnsiTheme="majorHAnsi"/>
                <w:sz w:val="24"/>
                <w:szCs w:val="28"/>
              </w:rPr>
              <w:t xml:space="preserve">To demonstrate an appreciation of TD by </w:t>
            </w:r>
            <w:r w:rsidR="00EA0922">
              <w:rPr>
                <w:rFonts w:asciiTheme="majorHAnsi" w:hAnsiTheme="majorHAnsi"/>
                <w:sz w:val="24"/>
                <w:szCs w:val="28"/>
              </w:rPr>
              <w:t>conducting</w:t>
            </w:r>
            <w:r w:rsidR="00EA0922" w:rsidRPr="00640828">
              <w:rPr>
                <w:rFonts w:asciiTheme="majorHAnsi" w:hAnsiTheme="majorHAnsi"/>
                <w:sz w:val="24"/>
                <w:szCs w:val="28"/>
              </w:rPr>
              <w:t xml:space="preserve"> </w:t>
            </w:r>
            <w:r w:rsidRPr="00640828">
              <w:rPr>
                <w:rFonts w:asciiTheme="majorHAnsi" w:hAnsiTheme="majorHAnsi"/>
                <w:sz w:val="24"/>
                <w:szCs w:val="28"/>
              </w:rPr>
              <w:t>a TD lesson.</w:t>
            </w:r>
          </w:p>
        </w:tc>
      </w:tr>
      <w:tr w:rsidR="00D276FB" w:rsidRPr="00640828" w:rsidTr="00D07AD8">
        <w:tc>
          <w:tcPr>
            <w:tcW w:w="1448" w:type="dxa"/>
            <w:vMerge/>
          </w:tcPr>
          <w:p w:rsidR="00D276FB" w:rsidRPr="00640828" w:rsidRDefault="00D276FB" w:rsidP="00D07AD8">
            <w:pPr>
              <w:jc w:val="both"/>
              <w:rPr>
                <w:rFonts w:asciiTheme="majorHAnsi" w:hAnsiTheme="majorHAnsi"/>
                <w:sz w:val="24"/>
                <w:szCs w:val="28"/>
              </w:rPr>
            </w:pPr>
          </w:p>
        </w:tc>
        <w:tc>
          <w:tcPr>
            <w:tcW w:w="3969" w:type="dxa"/>
          </w:tcPr>
          <w:p w:rsidR="00D276FB" w:rsidRPr="00640828" w:rsidRDefault="00D276FB" w:rsidP="00D07AD8">
            <w:pPr>
              <w:pStyle w:val="ListParagraph"/>
              <w:numPr>
                <w:ilvl w:val="0"/>
                <w:numId w:val="21"/>
              </w:numPr>
              <w:ind w:left="567" w:hanging="567"/>
              <w:jc w:val="both"/>
              <w:rPr>
                <w:rFonts w:asciiTheme="majorHAnsi" w:hAnsiTheme="majorHAnsi"/>
                <w:sz w:val="24"/>
                <w:szCs w:val="28"/>
              </w:rPr>
            </w:pPr>
            <w:r w:rsidRPr="00640828">
              <w:rPr>
                <w:rFonts w:asciiTheme="majorHAnsi" w:hAnsiTheme="majorHAnsi"/>
                <w:sz w:val="24"/>
                <w:szCs w:val="28"/>
              </w:rPr>
              <w:t xml:space="preserve">Initiate, plan, and execute a TD-related VIA project*  that benefits the community at large (individually or in groups) </w:t>
            </w:r>
          </w:p>
          <w:p w:rsidR="00D276FB" w:rsidRPr="00640828" w:rsidRDefault="00D276FB" w:rsidP="00D07AD8">
            <w:pPr>
              <w:pStyle w:val="ListParagraph"/>
              <w:ind w:left="567"/>
              <w:jc w:val="both"/>
              <w:rPr>
                <w:rFonts w:asciiTheme="majorHAnsi" w:hAnsiTheme="majorHAnsi"/>
                <w:sz w:val="24"/>
                <w:szCs w:val="28"/>
              </w:rPr>
            </w:pPr>
            <w:r w:rsidRPr="00640828">
              <w:rPr>
                <w:rFonts w:asciiTheme="majorHAnsi" w:hAnsiTheme="majorHAnsi"/>
                <w:sz w:val="24"/>
                <w:szCs w:val="28"/>
              </w:rPr>
              <w:t xml:space="preserve">+ </w:t>
            </w:r>
            <w:r w:rsidRPr="00640828">
              <w:rPr>
                <w:rFonts w:asciiTheme="majorHAnsi" w:hAnsiTheme="majorHAnsi"/>
                <w:color w:val="0070C0"/>
                <w:sz w:val="24"/>
                <w:szCs w:val="28"/>
              </w:rPr>
              <w:t>Reflection</w:t>
            </w:r>
          </w:p>
        </w:tc>
        <w:tc>
          <w:tcPr>
            <w:tcW w:w="8758" w:type="dxa"/>
          </w:tcPr>
          <w:p w:rsidR="00D276FB" w:rsidRPr="00640828" w:rsidRDefault="00D276FB" w:rsidP="00EA0922">
            <w:pPr>
              <w:pStyle w:val="ListParagraph"/>
              <w:numPr>
                <w:ilvl w:val="0"/>
                <w:numId w:val="22"/>
              </w:numPr>
              <w:ind w:left="567" w:hanging="567"/>
              <w:jc w:val="both"/>
              <w:rPr>
                <w:rFonts w:asciiTheme="majorHAnsi" w:hAnsiTheme="majorHAnsi"/>
                <w:sz w:val="24"/>
                <w:szCs w:val="28"/>
              </w:rPr>
            </w:pPr>
            <w:r w:rsidRPr="00640828">
              <w:rPr>
                <w:rFonts w:asciiTheme="majorHAnsi" w:hAnsiTheme="majorHAnsi"/>
                <w:sz w:val="24"/>
                <w:szCs w:val="28"/>
              </w:rPr>
              <w:t>To demonstrate an appreciation of TD by initiating, planning, and executing a meaningful project that either put</w:t>
            </w:r>
            <w:r w:rsidR="00EA0922">
              <w:rPr>
                <w:rFonts w:asciiTheme="majorHAnsi" w:hAnsiTheme="majorHAnsi"/>
                <w:sz w:val="24"/>
                <w:szCs w:val="28"/>
              </w:rPr>
              <w:t>s</w:t>
            </w:r>
            <w:r w:rsidRPr="00640828">
              <w:rPr>
                <w:rFonts w:asciiTheme="majorHAnsi" w:hAnsiTheme="majorHAnsi"/>
                <w:sz w:val="24"/>
                <w:szCs w:val="28"/>
              </w:rPr>
              <w:t xml:space="preserve"> TD into action or provide</w:t>
            </w:r>
            <w:r w:rsidR="00EA0922">
              <w:rPr>
                <w:rFonts w:asciiTheme="majorHAnsi" w:hAnsiTheme="majorHAnsi"/>
                <w:sz w:val="24"/>
                <w:szCs w:val="28"/>
              </w:rPr>
              <w:t>s</w:t>
            </w:r>
            <w:r w:rsidRPr="00640828">
              <w:rPr>
                <w:rFonts w:asciiTheme="majorHAnsi" w:hAnsiTheme="majorHAnsi"/>
                <w:sz w:val="24"/>
                <w:szCs w:val="28"/>
              </w:rPr>
              <w:t xml:space="preserve"> a platform for others to put TD into action.</w:t>
            </w:r>
          </w:p>
        </w:tc>
      </w:tr>
    </w:tbl>
    <w:p w:rsidR="00890919" w:rsidRPr="009F7DAE" w:rsidRDefault="00890919" w:rsidP="00B30543">
      <w:pPr>
        <w:jc w:val="both"/>
        <w:rPr>
          <w:rFonts w:asciiTheme="majorHAnsi" w:hAnsiTheme="majorHAnsi"/>
          <w:szCs w:val="28"/>
        </w:rPr>
      </w:pPr>
    </w:p>
    <w:p w:rsidR="00B30543" w:rsidRPr="00834FC5" w:rsidRDefault="005A0E6D" w:rsidP="00203259">
      <w:pPr>
        <w:rPr>
          <w:b/>
          <w:sz w:val="36"/>
        </w:rPr>
      </w:pPr>
      <w:r>
        <w:rPr>
          <w:rFonts w:asciiTheme="majorHAnsi" w:hAnsiTheme="majorHAnsi"/>
          <w:b/>
          <w:sz w:val="32"/>
          <w:szCs w:val="28"/>
        </w:rPr>
        <w:br w:type="page"/>
      </w:r>
      <w:bookmarkStart w:id="4" w:name="_Toc501531760"/>
      <w:r w:rsidR="00992F34" w:rsidRPr="00834FC5">
        <w:rPr>
          <w:b/>
          <w:sz w:val="36"/>
        </w:rPr>
        <w:lastRenderedPageBreak/>
        <w:t>Overview of the Bronze Level</w:t>
      </w:r>
      <w:bookmarkEnd w:id="4"/>
    </w:p>
    <w:p w:rsidR="00992F34" w:rsidRPr="009F7DAE" w:rsidRDefault="00992F34" w:rsidP="00B30543">
      <w:pPr>
        <w:jc w:val="both"/>
        <w:rPr>
          <w:rFonts w:asciiTheme="majorHAnsi" w:hAnsiTheme="majorHAnsi"/>
          <w:szCs w:val="28"/>
        </w:rPr>
      </w:pPr>
    </w:p>
    <w:tbl>
      <w:tblPr>
        <w:tblStyle w:val="TableGrid"/>
        <w:tblW w:w="4962" w:type="pct"/>
        <w:tblInd w:w="108" w:type="dxa"/>
        <w:tblCellMar>
          <w:top w:w="57" w:type="dxa"/>
          <w:bottom w:w="57" w:type="dxa"/>
        </w:tblCellMar>
        <w:tblLook w:val="04A0" w:firstRow="1" w:lastRow="0" w:firstColumn="1" w:lastColumn="0" w:noHBand="0" w:noVBand="1"/>
      </w:tblPr>
      <w:tblGrid>
        <w:gridCol w:w="3025"/>
        <w:gridCol w:w="11085"/>
      </w:tblGrid>
      <w:tr w:rsidR="00992F34" w:rsidRPr="00640828" w:rsidTr="00726550">
        <w:tc>
          <w:tcPr>
            <w:tcW w:w="1072" w:type="pct"/>
            <w:shd w:val="clear" w:color="auto" w:fill="D9D9D9" w:themeFill="background1" w:themeFillShade="D9"/>
          </w:tcPr>
          <w:p w:rsidR="00992F34" w:rsidRPr="00640828" w:rsidRDefault="00992F34" w:rsidP="00BD7DD6">
            <w:pPr>
              <w:contextualSpacing/>
              <w:rPr>
                <w:rFonts w:asciiTheme="majorHAnsi" w:hAnsiTheme="majorHAnsi" w:cs="Arial"/>
                <w:b/>
                <w:sz w:val="24"/>
                <w:szCs w:val="28"/>
              </w:rPr>
            </w:pPr>
            <w:r w:rsidRPr="00640828">
              <w:rPr>
                <w:rFonts w:asciiTheme="majorHAnsi" w:hAnsiTheme="majorHAnsi" w:cs="Arial"/>
                <w:b/>
                <w:sz w:val="24"/>
                <w:szCs w:val="28"/>
              </w:rPr>
              <w:t>Title</w:t>
            </w:r>
          </w:p>
        </w:tc>
        <w:tc>
          <w:tcPr>
            <w:tcW w:w="3928" w:type="pct"/>
          </w:tcPr>
          <w:p w:rsidR="00992F34" w:rsidRPr="00640828" w:rsidRDefault="00992F34" w:rsidP="00BD7DD6">
            <w:pPr>
              <w:contextualSpacing/>
              <w:jc w:val="both"/>
              <w:rPr>
                <w:rFonts w:asciiTheme="majorHAnsi" w:hAnsiTheme="majorHAnsi" w:cs="Arial"/>
                <w:sz w:val="24"/>
                <w:szCs w:val="28"/>
              </w:rPr>
            </w:pPr>
            <w:r w:rsidRPr="00640828">
              <w:rPr>
                <w:rFonts w:asciiTheme="majorHAnsi" w:hAnsiTheme="majorHAnsi" w:cs="Arial"/>
                <w:sz w:val="24"/>
                <w:szCs w:val="28"/>
              </w:rPr>
              <w:t>Bronze</w:t>
            </w:r>
          </w:p>
        </w:tc>
      </w:tr>
      <w:tr w:rsidR="00992F34" w:rsidRPr="00640828" w:rsidTr="00726550">
        <w:tc>
          <w:tcPr>
            <w:tcW w:w="1072" w:type="pct"/>
            <w:shd w:val="clear" w:color="auto" w:fill="D9D9D9" w:themeFill="background1" w:themeFillShade="D9"/>
          </w:tcPr>
          <w:p w:rsidR="00992F34" w:rsidRPr="00640828" w:rsidRDefault="00992F34" w:rsidP="00BD7DD6">
            <w:pPr>
              <w:contextualSpacing/>
              <w:rPr>
                <w:rFonts w:asciiTheme="majorHAnsi" w:hAnsiTheme="majorHAnsi" w:cs="Arial"/>
                <w:b/>
                <w:sz w:val="24"/>
                <w:szCs w:val="28"/>
              </w:rPr>
            </w:pPr>
            <w:r w:rsidRPr="00640828">
              <w:rPr>
                <w:rFonts w:asciiTheme="majorHAnsi" w:hAnsiTheme="majorHAnsi" w:cs="Arial"/>
                <w:b/>
                <w:sz w:val="24"/>
                <w:szCs w:val="28"/>
              </w:rPr>
              <w:t>Desired Outcomes</w:t>
            </w:r>
          </w:p>
        </w:tc>
        <w:tc>
          <w:tcPr>
            <w:tcW w:w="3928" w:type="pct"/>
          </w:tcPr>
          <w:p w:rsidR="00992F34" w:rsidRPr="00640828" w:rsidRDefault="00992F34" w:rsidP="00BD7DD6">
            <w:pPr>
              <w:contextualSpacing/>
              <w:jc w:val="both"/>
              <w:rPr>
                <w:rFonts w:asciiTheme="majorHAnsi" w:hAnsiTheme="majorHAnsi" w:cs="Arial"/>
                <w:sz w:val="24"/>
                <w:szCs w:val="28"/>
              </w:rPr>
            </w:pPr>
            <w:r w:rsidRPr="00640828">
              <w:rPr>
                <w:rFonts w:asciiTheme="majorHAnsi" w:hAnsiTheme="majorHAnsi" w:cs="Arial"/>
                <w:sz w:val="24"/>
                <w:szCs w:val="28"/>
              </w:rPr>
              <w:t xml:space="preserve">By the end of the </w:t>
            </w:r>
            <w:r w:rsidR="00726550" w:rsidRPr="00640828">
              <w:rPr>
                <w:rFonts w:asciiTheme="majorHAnsi" w:hAnsiTheme="majorHAnsi" w:cs="Arial"/>
                <w:sz w:val="24"/>
                <w:szCs w:val="28"/>
              </w:rPr>
              <w:t>Bronze level</w:t>
            </w:r>
            <w:r w:rsidRPr="00640828">
              <w:rPr>
                <w:rFonts w:asciiTheme="majorHAnsi" w:hAnsiTheme="majorHAnsi" w:cs="Arial"/>
                <w:sz w:val="24"/>
                <w:szCs w:val="28"/>
              </w:rPr>
              <w:t xml:space="preserve">, </w:t>
            </w:r>
            <w:r w:rsidR="00726550" w:rsidRPr="00640828">
              <w:rPr>
                <w:rFonts w:asciiTheme="majorHAnsi" w:hAnsiTheme="majorHAnsi" w:cs="Arial"/>
                <w:sz w:val="24"/>
                <w:szCs w:val="28"/>
              </w:rPr>
              <w:t>cadets</w:t>
            </w:r>
            <w:r w:rsidRPr="00640828">
              <w:rPr>
                <w:rFonts w:asciiTheme="majorHAnsi" w:hAnsiTheme="majorHAnsi" w:cs="Arial"/>
                <w:sz w:val="24"/>
                <w:szCs w:val="28"/>
              </w:rPr>
              <w:t xml:space="preserve"> should: </w:t>
            </w:r>
          </w:p>
          <w:p w:rsidR="00992F34" w:rsidRPr="00640828" w:rsidRDefault="00992F34" w:rsidP="00BD7DD6">
            <w:pPr>
              <w:contextualSpacing/>
              <w:jc w:val="both"/>
              <w:rPr>
                <w:rFonts w:asciiTheme="majorHAnsi" w:hAnsiTheme="majorHAnsi" w:cs="Arial"/>
                <w:sz w:val="24"/>
                <w:szCs w:val="28"/>
              </w:rPr>
            </w:pPr>
          </w:p>
          <w:p w:rsidR="00992F34" w:rsidRPr="00640828" w:rsidRDefault="00992F34" w:rsidP="00992F34">
            <w:pPr>
              <w:pStyle w:val="ListParagraph"/>
              <w:numPr>
                <w:ilvl w:val="0"/>
                <w:numId w:val="3"/>
              </w:numPr>
              <w:ind w:left="567" w:hanging="567"/>
              <w:jc w:val="both"/>
              <w:rPr>
                <w:rFonts w:asciiTheme="majorHAnsi" w:hAnsiTheme="majorHAnsi" w:cs="Arial"/>
                <w:sz w:val="24"/>
                <w:szCs w:val="28"/>
              </w:rPr>
            </w:pPr>
            <w:r w:rsidRPr="00640828">
              <w:rPr>
                <w:rFonts w:asciiTheme="majorHAnsi" w:hAnsiTheme="majorHAnsi" w:cs="Arial"/>
                <w:sz w:val="24"/>
                <w:szCs w:val="28"/>
                <w:u w:val="single"/>
              </w:rPr>
              <w:t>Appreciate</w:t>
            </w:r>
            <w:r w:rsidRPr="00640828">
              <w:rPr>
                <w:rFonts w:asciiTheme="majorHAnsi" w:hAnsiTheme="majorHAnsi" w:cs="Arial"/>
                <w:sz w:val="24"/>
                <w:szCs w:val="28"/>
              </w:rPr>
              <w:t>. Achieve a better understanding of Total Defence;</w:t>
            </w:r>
          </w:p>
          <w:p w:rsidR="00992F34" w:rsidRPr="00640828" w:rsidRDefault="00992F34" w:rsidP="00BD7DD6">
            <w:pPr>
              <w:contextualSpacing/>
              <w:rPr>
                <w:rFonts w:asciiTheme="majorHAnsi" w:hAnsiTheme="majorHAnsi" w:cs="Arial"/>
                <w:sz w:val="24"/>
                <w:szCs w:val="28"/>
              </w:rPr>
            </w:pPr>
          </w:p>
          <w:p w:rsidR="00992F34" w:rsidRPr="00640828" w:rsidRDefault="00992F34" w:rsidP="00992F34">
            <w:pPr>
              <w:pStyle w:val="ListParagraph"/>
              <w:numPr>
                <w:ilvl w:val="0"/>
                <w:numId w:val="3"/>
              </w:numPr>
              <w:ind w:left="567" w:hanging="567"/>
              <w:jc w:val="both"/>
              <w:rPr>
                <w:rFonts w:asciiTheme="majorHAnsi" w:hAnsiTheme="majorHAnsi" w:cs="Arial"/>
                <w:sz w:val="24"/>
                <w:szCs w:val="28"/>
              </w:rPr>
            </w:pPr>
            <w:r w:rsidRPr="00640828">
              <w:rPr>
                <w:rFonts w:asciiTheme="majorHAnsi" w:hAnsiTheme="majorHAnsi" w:cs="Arial"/>
                <w:sz w:val="24"/>
                <w:szCs w:val="28"/>
                <w:u w:val="single"/>
              </w:rPr>
              <w:t>Apply</w:t>
            </w:r>
            <w:r w:rsidR="00726550" w:rsidRPr="00640828">
              <w:rPr>
                <w:rFonts w:asciiTheme="majorHAnsi" w:hAnsiTheme="majorHAnsi" w:cs="Arial"/>
                <w:sz w:val="24"/>
                <w:szCs w:val="28"/>
              </w:rPr>
              <w:t xml:space="preserve">. Recognise </w:t>
            </w:r>
            <w:r w:rsidRPr="00640828">
              <w:rPr>
                <w:rFonts w:asciiTheme="majorHAnsi" w:hAnsiTheme="majorHAnsi" w:cs="Arial"/>
                <w:sz w:val="24"/>
                <w:szCs w:val="28"/>
              </w:rPr>
              <w:t xml:space="preserve">that there </w:t>
            </w:r>
            <w:r w:rsidR="003C39EA">
              <w:rPr>
                <w:rFonts w:asciiTheme="majorHAnsi" w:hAnsiTheme="majorHAnsi" w:cs="Arial"/>
                <w:sz w:val="24"/>
                <w:szCs w:val="28"/>
              </w:rPr>
              <w:t xml:space="preserve">are </w:t>
            </w:r>
            <w:r w:rsidRPr="00640828">
              <w:rPr>
                <w:rFonts w:asciiTheme="majorHAnsi" w:hAnsiTheme="majorHAnsi" w:cs="Arial"/>
                <w:sz w:val="24"/>
                <w:szCs w:val="28"/>
              </w:rPr>
              <w:t xml:space="preserve">many things they can do to keep Singapore safe, secure, and sovereign; and </w:t>
            </w:r>
          </w:p>
          <w:p w:rsidR="00992F34" w:rsidRPr="00640828" w:rsidRDefault="00992F34" w:rsidP="00BD7DD6">
            <w:pPr>
              <w:contextualSpacing/>
              <w:jc w:val="both"/>
              <w:rPr>
                <w:rFonts w:asciiTheme="majorHAnsi" w:hAnsiTheme="majorHAnsi" w:cs="Arial"/>
                <w:sz w:val="24"/>
                <w:szCs w:val="28"/>
              </w:rPr>
            </w:pPr>
          </w:p>
          <w:p w:rsidR="00992F34" w:rsidRPr="00640828" w:rsidRDefault="00992F34" w:rsidP="007C649C">
            <w:pPr>
              <w:pStyle w:val="ListParagraph"/>
              <w:numPr>
                <w:ilvl w:val="0"/>
                <w:numId w:val="3"/>
              </w:numPr>
              <w:ind w:left="567" w:hanging="567"/>
              <w:jc w:val="both"/>
              <w:rPr>
                <w:rFonts w:asciiTheme="majorHAnsi" w:hAnsiTheme="majorHAnsi" w:cs="Arial"/>
                <w:sz w:val="24"/>
                <w:szCs w:val="28"/>
              </w:rPr>
            </w:pPr>
            <w:r w:rsidRPr="00640828">
              <w:rPr>
                <w:rFonts w:asciiTheme="majorHAnsi" w:hAnsiTheme="majorHAnsi" w:cs="Arial"/>
                <w:sz w:val="24"/>
                <w:szCs w:val="28"/>
                <w:u w:val="single"/>
              </w:rPr>
              <w:t>Advocate</w:t>
            </w:r>
            <w:r w:rsidRPr="00640828">
              <w:rPr>
                <w:rFonts w:asciiTheme="majorHAnsi" w:hAnsiTheme="majorHAnsi" w:cs="Arial"/>
                <w:sz w:val="24"/>
                <w:szCs w:val="28"/>
              </w:rPr>
              <w:t>. Be inspired to actively play their part in Total Defence.</w:t>
            </w:r>
          </w:p>
        </w:tc>
      </w:tr>
      <w:tr w:rsidR="00992F34" w:rsidRPr="00640828" w:rsidTr="00726550">
        <w:tc>
          <w:tcPr>
            <w:tcW w:w="1072" w:type="pct"/>
            <w:shd w:val="clear" w:color="auto" w:fill="D9D9D9" w:themeFill="background1" w:themeFillShade="D9"/>
          </w:tcPr>
          <w:p w:rsidR="00992F34" w:rsidRPr="00640828" w:rsidRDefault="00992F34" w:rsidP="00EA0922">
            <w:pPr>
              <w:contextualSpacing/>
              <w:rPr>
                <w:rFonts w:asciiTheme="majorHAnsi" w:hAnsiTheme="majorHAnsi" w:cs="Arial"/>
                <w:b/>
                <w:sz w:val="24"/>
                <w:szCs w:val="28"/>
              </w:rPr>
            </w:pPr>
            <w:r w:rsidRPr="00640828">
              <w:rPr>
                <w:rFonts w:asciiTheme="majorHAnsi" w:hAnsiTheme="majorHAnsi" w:cs="Arial"/>
                <w:b/>
                <w:sz w:val="24"/>
                <w:szCs w:val="28"/>
              </w:rPr>
              <w:t>Key Understanding</w:t>
            </w:r>
          </w:p>
        </w:tc>
        <w:tc>
          <w:tcPr>
            <w:tcW w:w="3928" w:type="pct"/>
          </w:tcPr>
          <w:p w:rsidR="00992F34" w:rsidRPr="00192C74" w:rsidRDefault="00992F34" w:rsidP="00992F34">
            <w:pPr>
              <w:pStyle w:val="ListParagraph"/>
              <w:numPr>
                <w:ilvl w:val="0"/>
                <w:numId w:val="4"/>
              </w:numPr>
              <w:ind w:left="567" w:hanging="567"/>
              <w:jc w:val="both"/>
              <w:rPr>
                <w:rFonts w:asciiTheme="majorHAnsi" w:hAnsiTheme="majorHAnsi" w:cs="Arial"/>
                <w:sz w:val="24"/>
                <w:szCs w:val="28"/>
              </w:rPr>
            </w:pPr>
            <w:r w:rsidRPr="00192C74">
              <w:rPr>
                <w:rFonts w:asciiTheme="majorHAnsi" w:hAnsiTheme="majorHAnsi" w:cs="Arial"/>
                <w:sz w:val="24"/>
                <w:szCs w:val="28"/>
              </w:rPr>
              <w:t xml:space="preserve">Total Defence is a national framework for an all-round response to threats and challenges that Singapore faces on all fronts. </w:t>
            </w:r>
          </w:p>
          <w:p w:rsidR="00992F34" w:rsidRPr="00192C74" w:rsidRDefault="00992F34" w:rsidP="00BD7DD6">
            <w:pPr>
              <w:contextualSpacing/>
              <w:jc w:val="both"/>
              <w:rPr>
                <w:rFonts w:asciiTheme="majorHAnsi" w:hAnsiTheme="majorHAnsi" w:cs="Arial"/>
                <w:sz w:val="24"/>
                <w:szCs w:val="28"/>
              </w:rPr>
            </w:pPr>
          </w:p>
          <w:p w:rsidR="00992F34" w:rsidRPr="00192C74" w:rsidRDefault="00992F34" w:rsidP="00992F34">
            <w:pPr>
              <w:pStyle w:val="ListParagraph"/>
              <w:numPr>
                <w:ilvl w:val="0"/>
                <w:numId w:val="4"/>
              </w:numPr>
              <w:ind w:left="567" w:hanging="567"/>
              <w:jc w:val="both"/>
              <w:rPr>
                <w:rFonts w:asciiTheme="majorHAnsi" w:hAnsiTheme="majorHAnsi" w:cs="Arial"/>
                <w:sz w:val="24"/>
                <w:szCs w:val="28"/>
              </w:rPr>
            </w:pPr>
            <w:r w:rsidRPr="00192C74">
              <w:rPr>
                <w:rFonts w:asciiTheme="majorHAnsi" w:hAnsiTheme="majorHAnsi" w:cs="Arial"/>
                <w:sz w:val="24"/>
                <w:szCs w:val="28"/>
              </w:rPr>
              <w:t xml:space="preserve">There is a part for every Singaporean to play, big or small, to keep Singapore safe, secure, and sovereign. </w:t>
            </w:r>
          </w:p>
          <w:p w:rsidR="00992F34" w:rsidRPr="00192C74" w:rsidRDefault="00992F34" w:rsidP="00BD7DD6">
            <w:pPr>
              <w:contextualSpacing/>
              <w:jc w:val="both"/>
              <w:rPr>
                <w:rFonts w:asciiTheme="majorHAnsi" w:hAnsiTheme="majorHAnsi" w:cs="Arial"/>
                <w:sz w:val="24"/>
                <w:szCs w:val="28"/>
              </w:rPr>
            </w:pPr>
          </w:p>
          <w:p w:rsidR="00992F34" w:rsidRPr="00640828" w:rsidRDefault="00EF22DB" w:rsidP="001114E7">
            <w:pPr>
              <w:pStyle w:val="ListParagraph"/>
              <w:numPr>
                <w:ilvl w:val="0"/>
                <w:numId w:val="4"/>
              </w:numPr>
              <w:ind w:left="567" w:hanging="567"/>
              <w:jc w:val="both"/>
              <w:rPr>
                <w:rFonts w:asciiTheme="majorHAnsi" w:hAnsiTheme="majorHAnsi"/>
                <w:color w:val="FF0000"/>
                <w:sz w:val="24"/>
                <w:szCs w:val="28"/>
              </w:rPr>
            </w:pPr>
            <w:r>
              <w:rPr>
                <w:rFonts w:asciiTheme="majorHAnsi" w:hAnsiTheme="majorHAnsi" w:cs="Arial"/>
                <w:sz w:val="24"/>
                <w:szCs w:val="28"/>
              </w:rPr>
              <w:t xml:space="preserve">With </w:t>
            </w:r>
            <w:r w:rsidR="00992F34" w:rsidRPr="00192C74">
              <w:rPr>
                <w:rFonts w:asciiTheme="majorHAnsi" w:hAnsiTheme="majorHAnsi" w:cs="Arial"/>
                <w:sz w:val="24"/>
                <w:szCs w:val="28"/>
              </w:rPr>
              <w:t xml:space="preserve">the changing nature of </w:t>
            </w:r>
            <w:r w:rsidR="003C39EA">
              <w:rPr>
                <w:rFonts w:asciiTheme="majorHAnsi" w:hAnsiTheme="majorHAnsi" w:cs="Arial"/>
                <w:sz w:val="24"/>
                <w:szCs w:val="28"/>
              </w:rPr>
              <w:t xml:space="preserve">security </w:t>
            </w:r>
            <w:r w:rsidR="00992F34" w:rsidRPr="00192C74">
              <w:rPr>
                <w:rFonts w:asciiTheme="majorHAnsi" w:hAnsiTheme="majorHAnsi" w:cs="Arial"/>
                <w:sz w:val="24"/>
                <w:szCs w:val="28"/>
              </w:rPr>
              <w:t>threat</w:t>
            </w:r>
            <w:r w:rsidR="003C39EA">
              <w:rPr>
                <w:rFonts w:asciiTheme="majorHAnsi" w:hAnsiTheme="majorHAnsi" w:cs="Arial"/>
                <w:sz w:val="24"/>
                <w:szCs w:val="28"/>
              </w:rPr>
              <w:t>s</w:t>
            </w:r>
            <w:r w:rsidR="00992F34" w:rsidRPr="00192C74">
              <w:rPr>
                <w:rFonts w:asciiTheme="majorHAnsi" w:hAnsiTheme="majorHAnsi" w:cs="Arial"/>
                <w:sz w:val="24"/>
                <w:szCs w:val="28"/>
              </w:rPr>
              <w:t xml:space="preserve">, </w:t>
            </w:r>
            <w:r>
              <w:rPr>
                <w:rFonts w:asciiTheme="majorHAnsi" w:hAnsiTheme="majorHAnsi" w:cs="Arial"/>
                <w:sz w:val="24"/>
                <w:szCs w:val="28"/>
              </w:rPr>
              <w:t xml:space="preserve">it is increasingly important for </w:t>
            </w:r>
            <w:r w:rsidR="00992F34" w:rsidRPr="00192C74">
              <w:rPr>
                <w:rFonts w:asciiTheme="majorHAnsi" w:hAnsiTheme="majorHAnsi" w:cs="Arial"/>
                <w:sz w:val="24"/>
                <w:szCs w:val="28"/>
              </w:rPr>
              <w:t xml:space="preserve">individuals and the community </w:t>
            </w:r>
            <w:r>
              <w:rPr>
                <w:rFonts w:asciiTheme="majorHAnsi" w:hAnsiTheme="majorHAnsi" w:cs="Arial"/>
                <w:sz w:val="24"/>
                <w:szCs w:val="28"/>
              </w:rPr>
              <w:t xml:space="preserve">to </w:t>
            </w:r>
            <w:r w:rsidR="00992F34" w:rsidRPr="00192C74">
              <w:rPr>
                <w:rFonts w:asciiTheme="majorHAnsi" w:hAnsiTheme="majorHAnsi" w:cs="Arial"/>
                <w:sz w:val="24"/>
                <w:szCs w:val="28"/>
              </w:rPr>
              <w:t>play</w:t>
            </w:r>
            <w:r w:rsidR="00640828" w:rsidRPr="00192C74">
              <w:rPr>
                <w:rFonts w:asciiTheme="majorHAnsi" w:hAnsiTheme="majorHAnsi" w:cs="Arial"/>
                <w:sz w:val="24"/>
                <w:szCs w:val="28"/>
              </w:rPr>
              <w:t xml:space="preserve"> </w:t>
            </w:r>
            <w:r>
              <w:rPr>
                <w:rFonts w:asciiTheme="majorHAnsi" w:hAnsiTheme="majorHAnsi" w:cs="Arial"/>
                <w:sz w:val="24"/>
                <w:szCs w:val="28"/>
              </w:rPr>
              <w:t xml:space="preserve">their part </w:t>
            </w:r>
            <w:r w:rsidR="00640828" w:rsidRPr="00192C74">
              <w:rPr>
                <w:rFonts w:asciiTheme="majorHAnsi" w:hAnsiTheme="majorHAnsi" w:cs="Arial"/>
                <w:sz w:val="24"/>
                <w:szCs w:val="28"/>
              </w:rPr>
              <w:t>through Total Defence</w:t>
            </w:r>
            <w:r w:rsidR="00992F34" w:rsidRPr="00192C74">
              <w:rPr>
                <w:rFonts w:asciiTheme="majorHAnsi" w:hAnsiTheme="majorHAnsi" w:cs="Arial"/>
                <w:sz w:val="24"/>
                <w:szCs w:val="28"/>
              </w:rPr>
              <w:t xml:space="preserve">. </w:t>
            </w:r>
          </w:p>
        </w:tc>
      </w:tr>
      <w:tr w:rsidR="00992F34" w:rsidRPr="00640828" w:rsidTr="00726550">
        <w:tc>
          <w:tcPr>
            <w:tcW w:w="1072" w:type="pct"/>
            <w:shd w:val="clear" w:color="auto" w:fill="D9D9D9" w:themeFill="background1" w:themeFillShade="D9"/>
          </w:tcPr>
          <w:p w:rsidR="00992F34" w:rsidRPr="00640828" w:rsidRDefault="00992F34" w:rsidP="00BD7DD6">
            <w:pPr>
              <w:contextualSpacing/>
              <w:rPr>
                <w:rFonts w:asciiTheme="majorHAnsi" w:hAnsiTheme="majorHAnsi" w:cs="Arial"/>
                <w:b/>
                <w:sz w:val="24"/>
                <w:szCs w:val="28"/>
              </w:rPr>
            </w:pPr>
            <w:r w:rsidRPr="00640828">
              <w:rPr>
                <w:rFonts w:asciiTheme="majorHAnsi" w:hAnsiTheme="majorHAnsi" w:cs="Arial"/>
                <w:b/>
                <w:sz w:val="24"/>
                <w:szCs w:val="28"/>
              </w:rPr>
              <w:t>Recommended Duration</w:t>
            </w:r>
          </w:p>
        </w:tc>
        <w:tc>
          <w:tcPr>
            <w:tcW w:w="3928" w:type="pct"/>
          </w:tcPr>
          <w:p w:rsidR="00992F34" w:rsidRPr="00640828" w:rsidRDefault="00D9054E" w:rsidP="00B36977">
            <w:pPr>
              <w:contextualSpacing/>
              <w:jc w:val="both"/>
              <w:rPr>
                <w:rFonts w:asciiTheme="majorHAnsi" w:hAnsiTheme="majorHAnsi" w:cs="Arial"/>
                <w:color w:val="FF0000"/>
                <w:sz w:val="24"/>
                <w:szCs w:val="28"/>
              </w:rPr>
            </w:pPr>
            <w:r w:rsidRPr="00640828">
              <w:rPr>
                <w:rFonts w:asciiTheme="majorHAnsi" w:hAnsiTheme="majorHAnsi" w:cs="Arial"/>
                <w:sz w:val="24"/>
                <w:szCs w:val="28"/>
              </w:rPr>
              <w:t>120</w:t>
            </w:r>
            <w:r w:rsidR="00992F34" w:rsidRPr="00640828">
              <w:rPr>
                <w:rFonts w:asciiTheme="majorHAnsi" w:hAnsiTheme="majorHAnsi" w:cs="Arial"/>
                <w:color w:val="FF0000"/>
                <w:sz w:val="24"/>
                <w:szCs w:val="28"/>
              </w:rPr>
              <w:t xml:space="preserve"> </w:t>
            </w:r>
            <w:r w:rsidR="00992F34" w:rsidRPr="00640828">
              <w:rPr>
                <w:rFonts w:asciiTheme="majorHAnsi" w:hAnsiTheme="majorHAnsi" w:cs="Arial"/>
                <w:sz w:val="24"/>
                <w:szCs w:val="28"/>
              </w:rPr>
              <w:t>min</w:t>
            </w:r>
            <w:r w:rsidR="00F45EF0" w:rsidRPr="00640828">
              <w:rPr>
                <w:rFonts w:asciiTheme="majorHAnsi" w:hAnsiTheme="majorHAnsi" w:cs="Arial"/>
                <w:sz w:val="24"/>
                <w:szCs w:val="28"/>
              </w:rPr>
              <w:t>s</w:t>
            </w:r>
            <w:r w:rsidR="00B36977">
              <w:rPr>
                <w:rFonts w:asciiTheme="majorHAnsi" w:hAnsiTheme="majorHAnsi" w:cs="Arial"/>
                <w:sz w:val="24"/>
                <w:szCs w:val="28"/>
              </w:rPr>
              <w:t xml:space="preserve"> </w:t>
            </w:r>
          </w:p>
        </w:tc>
      </w:tr>
      <w:tr w:rsidR="00992F34" w:rsidRPr="00640828" w:rsidTr="00726550">
        <w:tc>
          <w:tcPr>
            <w:tcW w:w="1072" w:type="pct"/>
            <w:shd w:val="clear" w:color="auto" w:fill="D9D9D9" w:themeFill="background1" w:themeFillShade="D9"/>
          </w:tcPr>
          <w:p w:rsidR="00992F34" w:rsidRPr="00640828" w:rsidRDefault="00992F34" w:rsidP="00BD7DD6">
            <w:pPr>
              <w:contextualSpacing/>
              <w:rPr>
                <w:rFonts w:asciiTheme="majorHAnsi" w:hAnsiTheme="majorHAnsi" w:cs="Arial"/>
                <w:b/>
                <w:sz w:val="24"/>
                <w:szCs w:val="28"/>
              </w:rPr>
            </w:pPr>
            <w:r w:rsidRPr="00640828">
              <w:rPr>
                <w:rFonts w:asciiTheme="majorHAnsi" w:hAnsiTheme="majorHAnsi" w:cs="Arial"/>
                <w:b/>
                <w:sz w:val="24"/>
                <w:szCs w:val="28"/>
              </w:rPr>
              <w:t xml:space="preserve">Overview of Activities </w:t>
            </w:r>
          </w:p>
        </w:tc>
        <w:tc>
          <w:tcPr>
            <w:tcW w:w="3928" w:type="pct"/>
          </w:tcPr>
          <w:p w:rsidR="00992F34" w:rsidRPr="00640828" w:rsidRDefault="00992F34" w:rsidP="00992F34">
            <w:pPr>
              <w:pStyle w:val="ListParagraph"/>
              <w:numPr>
                <w:ilvl w:val="0"/>
                <w:numId w:val="8"/>
              </w:numPr>
              <w:jc w:val="both"/>
              <w:rPr>
                <w:rFonts w:asciiTheme="majorHAnsi" w:hAnsiTheme="majorHAnsi" w:cs="Arial"/>
                <w:sz w:val="24"/>
                <w:szCs w:val="28"/>
              </w:rPr>
            </w:pPr>
            <w:r w:rsidRPr="00640828">
              <w:rPr>
                <w:rFonts w:asciiTheme="majorHAnsi" w:hAnsiTheme="majorHAnsi" w:cs="Arial"/>
                <w:sz w:val="24"/>
                <w:szCs w:val="28"/>
              </w:rPr>
              <w:t>Brief recap o</w:t>
            </w:r>
            <w:r w:rsidR="00EF22DB">
              <w:rPr>
                <w:rFonts w:asciiTheme="majorHAnsi" w:hAnsiTheme="majorHAnsi" w:cs="Arial"/>
                <w:sz w:val="24"/>
                <w:szCs w:val="28"/>
              </w:rPr>
              <w:t>f</w:t>
            </w:r>
            <w:r w:rsidRPr="00640828">
              <w:rPr>
                <w:rFonts w:asciiTheme="majorHAnsi" w:hAnsiTheme="majorHAnsi" w:cs="Arial"/>
                <w:sz w:val="24"/>
                <w:szCs w:val="28"/>
              </w:rPr>
              <w:t xml:space="preserve"> </w:t>
            </w:r>
            <w:r w:rsidR="001F5DD6" w:rsidRPr="00640828">
              <w:rPr>
                <w:rFonts w:asciiTheme="majorHAnsi" w:hAnsiTheme="majorHAnsi" w:cs="Arial"/>
                <w:sz w:val="24"/>
                <w:szCs w:val="28"/>
              </w:rPr>
              <w:t>Total Defence (TD)</w:t>
            </w:r>
          </w:p>
          <w:p w:rsidR="001F5DD6" w:rsidRPr="00640828" w:rsidRDefault="001F5DD6" w:rsidP="001F5DD6">
            <w:pPr>
              <w:pStyle w:val="ListParagraph"/>
              <w:ind w:left="360"/>
              <w:jc w:val="both"/>
              <w:rPr>
                <w:rFonts w:asciiTheme="majorHAnsi" w:hAnsiTheme="majorHAnsi" w:cs="Arial"/>
                <w:sz w:val="24"/>
                <w:szCs w:val="28"/>
              </w:rPr>
            </w:pPr>
          </w:p>
          <w:p w:rsidR="00992F34" w:rsidRPr="00640828" w:rsidRDefault="00192C74" w:rsidP="00992F34">
            <w:pPr>
              <w:pStyle w:val="ListParagraph"/>
              <w:numPr>
                <w:ilvl w:val="0"/>
                <w:numId w:val="8"/>
              </w:numPr>
              <w:jc w:val="both"/>
              <w:rPr>
                <w:rFonts w:asciiTheme="majorHAnsi" w:hAnsiTheme="majorHAnsi" w:cs="Arial"/>
                <w:sz w:val="24"/>
                <w:szCs w:val="28"/>
              </w:rPr>
            </w:pPr>
            <w:r>
              <w:rPr>
                <w:rFonts w:asciiTheme="majorHAnsi" w:hAnsiTheme="majorHAnsi" w:cs="Arial"/>
                <w:sz w:val="24"/>
                <w:szCs w:val="28"/>
              </w:rPr>
              <w:t>P</w:t>
            </w:r>
            <w:r w:rsidR="00992F34" w:rsidRPr="00640828">
              <w:rPr>
                <w:rFonts w:asciiTheme="majorHAnsi" w:hAnsiTheme="majorHAnsi" w:cs="Arial"/>
                <w:sz w:val="24"/>
                <w:szCs w:val="28"/>
              </w:rPr>
              <w:t>lay: “</w:t>
            </w:r>
            <w:r w:rsidR="00992F34" w:rsidRPr="00640828">
              <w:rPr>
                <w:rFonts w:asciiTheme="majorHAnsi" w:hAnsiTheme="majorHAnsi" w:cs="Arial"/>
                <w:i/>
                <w:sz w:val="24"/>
                <w:szCs w:val="28"/>
              </w:rPr>
              <w:t>Guardians of the City</w:t>
            </w:r>
            <w:r w:rsidR="00992F34" w:rsidRPr="00640828">
              <w:rPr>
                <w:rFonts w:asciiTheme="majorHAnsi" w:hAnsiTheme="majorHAnsi" w:cs="Arial"/>
                <w:sz w:val="24"/>
                <w:szCs w:val="28"/>
              </w:rPr>
              <w:t xml:space="preserve">” (GOTC) </w:t>
            </w:r>
            <w:r>
              <w:rPr>
                <w:rFonts w:asciiTheme="majorHAnsi" w:hAnsiTheme="majorHAnsi" w:cs="Arial"/>
                <w:sz w:val="24"/>
                <w:szCs w:val="28"/>
              </w:rPr>
              <w:t>TD</w:t>
            </w:r>
            <w:r w:rsidR="00992F34" w:rsidRPr="00640828">
              <w:rPr>
                <w:rFonts w:asciiTheme="majorHAnsi" w:hAnsiTheme="majorHAnsi" w:cs="Arial"/>
                <w:sz w:val="24"/>
                <w:szCs w:val="28"/>
              </w:rPr>
              <w:t xml:space="preserve"> </w:t>
            </w:r>
            <w:r>
              <w:rPr>
                <w:rFonts w:asciiTheme="majorHAnsi" w:hAnsiTheme="majorHAnsi" w:cs="Arial"/>
                <w:sz w:val="24"/>
                <w:szCs w:val="28"/>
              </w:rPr>
              <w:t>S</w:t>
            </w:r>
            <w:r w:rsidR="00992F34" w:rsidRPr="00640828">
              <w:rPr>
                <w:rFonts w:asciiTheme="majorHAnsi" w:hAnsiTheme="majorHAnsi" w:cs="Arial"/>
                <w:sz w:val="24"/>
                <w:szCs w:val="28"/>
              </w:rPr>
              <w:t xml:space="preserve">trategy </w:t>
            </w:r>
            <w:r>
              <w:rPr>
                <w:rFonts w:asciiTheme="majorHAnsi" w:hAnsiTheme="majorHAnsi" w:cs="Arial"/>
                <w:sz w:val="24"/>
                <w:szCs w:val="28"/>
              </w:rPr>
              <w:t>C</w:t>
            </w:r>
            <w:r w:rsidR="00992F34" w:rsidRPr="00640828">
              <w:rPr>
                <w:rFonts w:asciiTheme="majorHAnsi" w:hAnsiTheme="majorHAnsi" w:cs="Arial"/>
                <w:sz w:val="24"/>
                <w:szCs w:val="28"/>
              </w:rPr>
              <w:t xml:space="preserve">ard </w:t>
            </w:r>
            <w:r>
              <w:rPr>
                <w:rFonts w:asciiTheme="majorHAnsi" w:hAnsiTheme="majorHAnsi" w:cs="Arial"/>
                <w:sz w:val="24"/>
                <w:szCs w:val="28"/>
              </w:rPr>
              <w:t>G</w:t>
            </w:r>
            <w:r w:rsidR="00992F34" w:rsidRPr="00640828">
              <w:rPr>
                <w:rFonts w:asciiTheme="majorHAnsi" w:hAnsiTheme="majorHAnsi" w:cs="Arial"/>
                <w:sz w:val="24"/>
                <w:szCs w:val="28"/>
              </w:rPr>
              <w:t>ame</w:t>
            </w:r>
            <w:r w:rsidR="00484CB5" w:rsidRPr="00640828">
              <w:rPr>
                <w:rStyle w:val="FootnoteReference"/>
                <w:rFonts w:asciiTheme="majorHAnsi" w:hAnsiTheme="majorHAnsi" w:cs="Arial"/>
                <w:sz w:val="24"/>
                <w:szCs w:val="28"/>
              </w:rPr>
              <w:footnoteReference w:id="1"/>
            </w:r>
            <w:r w:rsidR="00484CB5" w:rsidRPr="00640828">
              <w:rPr>
                <w:rFonts w:asciiTheme="majorHAnsi" w:hAnsiTheme="majorHAnsi" w:cs="Arial"/>
                <w:sz w:val="24"/>
                <w:szCs w:val="28"/>
              </w:rPr>
              <w:t xml:space="preserve"> </w:t>
            </w:r>
          </w:p>
          <w:p w:rsidR="001F5DD6" w:rsidRPr="00640828" w:rsidRDefault="001F5DD6" w:rsidP="001F5DD6">
            <w:pPr>
              <w:jc w:val="both"/>
              <w:rPr>
                <w:rFonts w:asciiTheme="majorHAnsi" w:hAnsiTheme="majorHAnsi" w:cs="Arial"/>
                <w:sz w:val="24"/>
                <w:szCs w:val="28"/>
              </w:rPr>
            </w:pPr>
          </w:p>
          <w:p w:rsidR="00992F34" w:rsidRPr="00640828" w:rsidRDefault="00992F34" w:rsidP="00EF22DB">
            <w:pPr>
              <w:pStyle w:val="ListParagraph"/>
              <w:numPr>
                <w:ilvl w:val="0"/>
                <w:numId w:val="8"/>
              </w:numPr>
              <w:jc w:val="both"/>
              <w:rPr>
                <w:rFonts w:asciiTheme="majorHAnsi" w:hAnsiTheme="majorHAnsi" w:cs="Arial"/>
                <w:sz w:val="24"/>
                <w:szCs w:val="28"/>
              </w:rPr>
            </w:pPr>
            <w:r w:rsidRPr="00640828">
              <w:rPr>
                <w:rFonts w:asciiTheme="majorHAnsi" w:hAnsiTheme="majorHAnsi" w:cs="Arial"/>
                <w:sz w:val="24"/>
                <w:szCs w:val="28"/>
              </w:rPr>
              <w:t xml:space="preserve">Design and </w:t>
            </w:r>
            <w:r w:rsidR="00EF22DB">
              <w:rPr>
                <w:rFonts w:asciiTheme="majorHAnsi" w:hAnsiTheme="majorHAnsi" w:cs="Arial"/>
                <w:sz w:val="24"/>
                <w:szCs w:val="28"/>
              </w:rPr>
              <w:t>s</w:t>
            </w:r>
            <w:r w:rsidR="00A41840">
              <w:rPr>
                <w:rFonts w:asciiTheme="majorHAnsi" w:hAnsiTheme="majorHAnsi" w:cs="Arial"/>
                <w:sz w:val="24"/>
                <w:szCs w:val="28"/>
              </w:rPr>
              <w:t xml:space="preserve">hare an original </w:t>
            </w:r>
            <w:r w:rsidRPr="00640828">
              <w:rPr>
                <w:rFonts w:asciiTheme="majorHAnsi" w:hAnsiTheme="majorHAnsi" w:cs="Arial"/>
                <w:sz w:val="24"/>
                <w:szCs w:val="28"/>
              </w:rPr>
              <w:t>GOTC “Action” card</w:t>
            </w:r>
          </w:p>
        </w:tc>
      </w:tr>
    </w:tbl>
    <w:p w:rsidR="00D65283" w:rsidRPr="008E0DDA" w:rsidRDefault="00D65283" w:rsidP="00834FC5">
      <w:pPr>
        <w:pStyle w:val="Heading1"/>
        <w:rPr>
          <w:color w:val="auto"/>
          <w:sz w:val="36"/>
        </w:rPr>
      </w:pPr>
      <w:bookmarkStart w:id="5" w:name="_Toc501531761"/>
      <w:r w:rsidRPr="008E0DDA">
        <w:rPr>
          <w:color w:val="auto"/>
          <w:sz w:val="36"/>
        </w:rPr>
        <w:lastRenderedPageBreak/>
        <w:t>Awarding the Bronze Badge</w:t>
      </w:r>
      <w:bookmarkEnd w:id="5"/>
    </w:p>
    <w:p w:rsidR="00D65283" w:rsidRPr="00B01056" w:rsidRDefault="00D65283" w:rsidP="00D65283">
      <w:pPr>
        <w:jc w:val="both"/>
        <w:rPr>
          <w:rFonts w:asciiTheme="majorHAnsi" w:hAnsiTheme="majorHAnsi"/>
          <w:b/>
          <w:sz w:val="32"/>
          <w:szCs w:val="28"/>
        </w:rPr>
      </w:pPr>
    </w:p>
    <w:p w:rsidR="00D65283" w:rsidRPr="00B01056" w:rsidRDefault="00D65283" w:rsidP="00D65283">
      <w:pPr>
        <w:jc w:val="both"/>
        <w:rPr>
          <w:rFonts w:asciiTheme="majorHAnsi" w:hAnsiTheme="majorHAnsi"/>
          <w:b/>
          <w:szCs w:val="28"/>
        </w:rPr>
      </w:pPr>
      <w:r>
        <w:rPr>
          <w:rFonts w:asciiTheme="majorHAnsi" w:hAnsiTheme="majorHAnsi"/>
          <w:szCs w:val="28"/>
        </w:rPr>
        <w:t xml:space="preserve">Upon the cadet’s completion of Activities A, B, and C (or equivalent) of the Bronze level of the </w:t>
      </w:r>
      <w:r w:rsidR="007F6CA3">
        <w:rPr>
          <w:rFonts w:asciiTheme="majorHAnsi" w:hAnsiTheme="majorHAnsi"/>
          <w:szCs w:val="28"/>
        </w:rPr>
        <w:t>TD</w:t>
      </w:r>
      <w:r>
        <w:rPr>
          <w:rFonts w:asciiTheme="majorHAnsi" w:hAnsiTheme="majorHAnsi"/>
          <w:szCs w:val="28"/>
        </w:rPr>
        <w:t xml:space="preserve"> Programme for </w:t>
      </w:r>
      <w:r w:rsidR="007F6CA3">
        <w:rPr>
          <w:rFonts w:asciiTheme="majorHAnsi" w:hAnsiTheme="majorHAnsi"/>
          <w:szCs w:val="28"/>
        </w:rPr>
        <w:t>UGs</w:t>
      </w:r>
      <w:r>
        <w:rPr>
          <w:rFonts w:asciiTheme="majorHAnsi" w:hAnsiTheme="majorHAnsi"/>
          <w:szCs w:val="28"/>
        </w:rPr>
        <w:t>, teachers/facilitators may award the Bronze badge. Following which, cadets are strongly encouraged to attempt the Silver level.</w:t>
      </w:r>
    </w:p>
    <w:p w:rsidR="00745869" w:rsidRDefault="00745869">
      <w:pPr>
        <w:rPr>
          <w:rFonts w:asciiTheme="majorHAnsi" w:hAnsiTheme="majorHAnsi"/>
          <w:b/>
          <w:szCs w:val="28"/>
        </w:rPr>
      </w:pPr>
      <w:r>
        <w:rPr>
          <w:rFonts w:asciiTheme="majorHAnsi" w:hAnsiTheme="majorHAnsi"/>
          <w:b/>
          <w:szCs w:val="28"/>
        </w:rPr>
        <w:br w:type="page"/>
      </w:r>
    </w:p>
    <w:p w:rsidR="00726550" w:rsidRPr="008D6404" w:rsidRDefault="00726550" w:rsidP="008D6404">
      <w:pPr>
        <w:pStyle w:val="Heading1"/>
        <w:jc w:val="center"/>
        <w:rPr>
          <w:color w:val="auto"/>
          <w:sz w:val="40"/>
          <w:u w:val="single"/>
        </w:rPr>
      </w:pPr>
      <w:bookmarkStart w:id="6" w:name="_Toc501531762"/>
      <w:r w:rsidRPr="008D6404">
        <w:rPr>
          <w:color w:val="auto"/>
          <w:sz w:val="40"/>
          <w:u w:val="single"/>
        </w:rPr>
        <w:lastRenderedPageBreak/>
        <w:t>Activity A: Recap o</w:t>
      </w:r>
      <w:r w:rsidR="00C74B22">
        <w:rPr>
          <w:color w:val="auto"/>
          <w:sz w:val="40"/>
          <w:u w:val="single"/>
        </w:rPr>
        <w:t>f</w:t>
      </w:r>
      <w:r w:rsidRPr="008D6404">
        <w:rPr>
          <w:color w:val="auto"/>
          <w:sz w:val="40"/>
          <w:u w:val="single"/>
        </w:rPr>
        <w:t xml:space="preserve"> Total Defence</w:t>
      </w:r>
      <w:bookmarkEnd w:id="6"/>
    </w:p>
    <w:p w:rsidR="00745869" w:rsidRDefault="00745869" w:rsidP="00B30543">
      <w:pPr>
        <w:jc w:val="both"/>
        <w:rPr>
          <w:rFonts w:asciiTheme="majorHAnsi" w:hAnsiTheme="majorHAnsi"/>
          <w:szCs w:val="28"/>
        </w:rPr>
      </w:pPr>
    </w:p>
    <w:p w:rsidR="004A1A89" w:rsidRDefault="004A1A89" w:rsidP="00B30543">
      <w:pPr>
        <w:jc w:val="both"/>
        <w:rPr>
          <w:rFonts w:asciiTheme="majorHAnsi" w:hAnsiTheme="majorHAnsi"/>
          <w:szCs w:val="28"/>
        </w:rPr>
      </w:pPr>
      <w:r>
        <w:rPr>
          <w:rFonts w:asciiTheme="majorHAnsi" w:hAnsiTheme="majorHAnsi"/>
          <w:szCs w:val="28"/>
        </w:rPr>
        <w:t xml:space="preserve">[Estimated time required: </w:t>
      </w:r>
      <w:r w:rsidRPr="005D2016">
        <w:rPr>
          <w:rFonts w:asciiTheme="majorHAnsi" w:hAnsiTheme="majorHAnsi"/>
          <w:szCs w:val="28"/>
        </w:rPr>
        <w:t xml:space="preserve">30 </w:t>
      </w:r>
      <w:r>
        <w:rPr>
          <w:rFonts w:asciiTheme="majorHAnsi" w:hAnsiTheme="majorHAnsi"/>
          <w:szCs w:val="28"/>
        </w:rPr>
        <w:t>minutes]</w:t>
      </w:r>
    </w:p>
    <w:p w:rsidR="000C23F1" w:rsidRDefault="000C23F1" w:rsidP="00B30543">
      <w:pPr>
        <w:jc w:val="both"/>
        <w:rPr>
          <w:rFonts w:asciiTheme="majorHAnsi" w:hAnsiTheme="majorHAnsi"/>
          <w:szCs w:val="28"/>
        </w:rPr>
      </w:pPr>
    </w:p>
    <w:p w:rsidR="000C23F1" w:rsidRDefault="000C23F1" w:rsidP="00B30543">
      <w:pPr>
        <w:jc w:val="both"/>
        <w:rPr>
          <w:rFonts w:asciiTheme="majorHAnsi" w:hAnsiTheme="majorHAnsi"/>
          <w:szCs w:val="28"/>
        </w:rPr>
      </w:pPr>
      <w:r>
        <w:rPr>
          <w:rFonts w:asciiTheme="majorHAnsi" w:hAnsiTheme="majorHAnsi"/>
          <w:szCs w:val="28"/>
        </w:rPr>
        <w:t xml:space="preserve">This brief </w:t>
      </w:r>
      <w:r w:rsidR="00C74B22">
        <w:rPr>
          <w:rFonts w:asciiTheme="majorHAnsi" w:hAnsiTheme="majorHAnsi"/>
          <w:szCs w:val="28"/>
        </w:rPr>
        <w:t>a</w:t>
      </w:r>
      <w:r>
        <w:rPr>
          <w:rFonts w:asciiTheme="majorHAnsi" w:hAnsiTheme="majorHAnsi"/>
          <w:szCs w:val="28"/>
        </w:rPr>
        <w:t xml:space="preserve">ctivity acknowledges that cadets attempting the Bronze level may have varying levels of </w:t>
      </w:r>
      <w:r w:rsidR="00C74B22">
        <w:rPr>
          <w:rFonts w:asciiTheme="majorHAnsi" w:hAnsiTheme="majorHAnsi"/>
          <w:szCs w:val="28"/>
        </w:rPr>
        <w:t xml:space="preserve">understanding </w:t>
      </w:r>
      <w:r w:rsidR="008E3886">
        <w:rPr>
          <w:rFonts w:asciiTheme="majorHAnsi" w:hAnsiTheme="majorHAnsi"/>
          <w:szCs w:val="28"/>
        </w:rPr>
        <w:t>of Total Defence</w:t>
      </w:r>
      <w:r>
        <w:rPr>
          <w:rFonts w:asciiTheme="majorHAnsi" w:hAnsiTheme="majorHAnsi"/>
          <w:szCs w:val="28"/>
        </w:rPr>
        <w:t xml:space="preserve"> based on their background and experiences in their Primary Schools. This </w:t>
      </w:r>
      <w:r w:rsidR="00C74B22">
        <w:rPr>
          <w:rFonts w:asciiTheme="majorHAnsi" w:hAnsiTheme="majorHAnsi"/>
          <w:szCs w:val="28"/>
        </w:rPr>
        <w:t>a</w:t>
      </w:r>
      <w:r>
        <w:rPr>
          <w:rFonts w:asciiTheme="majorHAnsi" w:hAnsiTheme="majorHAnsi"/>
          <w:szCs w:val="28"/>
        </w:rPr>
        <w:t xml:space="preserve">ctivity ensures that all cadets </w:t>
      </w:r>
      <w:r w:rsidR="00C74B22">
        <w:rPr>
          <w:rFonts w:asciiTheme="majorHAnsi" w:hAnsiTheme="majorHAnsi"/>
          <w:szCs w:val="28"/>
        </w:rPr>
        <w:t>attain at least a foundational</w:t>
      </w:r>
      <w:r>
        <w:rPr>
          <w:rFonts w:asciiTheme="majorHAnsi" w:hAnsiTheme="majorHAnsi"/>
          <w:szCs w:val="28"/>
        </w:rPr>
        <w:t xml:space="preserve"> level of understanding</w:t>
      </w:r>
      <w:r w:rsidR="00C74B22" w:rsidRPr="00C74B22">
        <w:rPr>
          <w:rFonts w:asciiTheme="majorHAnsi" w:hAnsiTheme="majorHAnsi"/>
          <w:szCs w:val="28"/>
        </w:rPr>
        <w:t xml:space="preserve"> </w:t>
      </w:r>
      <w:r w:rsidR="00D21476">
        <w:rPr>
          <w:rFonts w:asciiTheme="majorHAnsi" w:hAnsiTheme="majorHAnsi"/>
          <w:szCs w:val="28"/>
        </w:rPr>
        <w:t xml:space="preserve">of </w:t>
      </w:r>
      <w:r w:rsidR="008E3886">
        <w:rPr>
          <w:rFonts w:asciiTheme="majorHAnsi" w:hAnsiTheme="majorHAnsi"/>
          <w:szCs w:val="28"/>
        </w:rPr>
        <w:t>Total Defence</w:t>
      </w:r>
      <w:r w:rsidR="00D21476">
        <w:rPr>
          <w:rFonts w:asciiTheme="majorHAnsi" w:hAnsiTheme="majorHAnsi"/>
          <w:szCs w:val="28"/>
        </w:rPr>
        <w:t xml:space="preserve"> </w:t>
      </w:r>
      <w:r w:rsidR="00C74B22">
        <w:rPr>
          <w:rFonts w:asciiTheme="majorHAnsi" w:hAnsiTheme="majorHAnsi"/>
          <w:szCs w:val="28"/>
        </w:rPr>
        <w:t>before they proceed to Activity B</w:t>
      </w:r>
      <w:r>
        <w:rPr>
          <w:rFonts w:asciiTheme="majorHAnsi" w:hAnsiTheme="majorHAnsi"/>
          <w:szCs w:val="28"/>
        </w:rPr>
        <w:t xml:space="preserve">. </w:t>
      </w:r>
    </w:p>
    <w:p w:rsidR="004A1A89" w:rsidRDefault="004A1A89" w:rsidP="00B30543">
      <w:pPr>
        <w:jc w:val="both"/>
        <w:rPr>
          <w:rFonts w:asciiTheme="majorHAnsi" w:hAnsiTheme="majorHAnsi"/>
          <w:szCs w:val="28"/>
        </w:rPr>
      </w:pPr>
    </w:p>
    <w:tbl>
      <w:tblPr>
        <w:tblStyle w:val="TableGrid"/>
        <w:tblW w:w="4962" w:type="pct"/>
        <w:tblInd w:w="108" w:type="dxa"/>
        <w:tblLayout w:type="fixed"/>
        <w:tblCellMar>
          <w:top w:w="28" w:type="dxa"/>
          <w:bottom w:w="28" w:type="dxa"/>
        </w:tblCellMar>
        <w:tblLook w:val="04A0" w:firstRow="1" w:lastRow="0" w:firstColumn="1" w:lastColumn="0" w:noHBand="0" w:noVBand="1"/>
      </w:tblPr>
      <w:tblGrid>
        <w:gridCol w:w="1473"/>
        <w:gridCol w:w="6344"/>
        <w:gridCol w:w="2729"/>
        <w:gridCol w:w="3564"/>
      </w:tblGrid>
      <w:tr w:rsidR="0006145F" w:rsidRPr="00726550" w:rsidTr="00610332">
        <w:trPr>
          <w:trHeight w:val="567"/>
          <w:tblHeader/>
        </w:trPr>
        <w:tc>
          <w:tcPr>
            <w:tcW w:w="522" w:type="pct"/>
            <w:shd w:val="clear" w:color="auto" w:fill="D9D9D9" w:themeFill="background1" w:themeFillShade="D9"/>
            <w:vAlign w:val="center"/>
          </w:tcPr>
          <w:p w:rsidR="00726550" w:rsidRPr="00726550" w:rsidRDefault="00726550" w:rsidP="00610332">
            <w:pPr>
              <w:contextualSpacing/>
              <w:jc w:val="center"/>
              <w:rPr>
                <w:rFonts w:asciiTheme="majorHAnsi" w:hAnsiTheme="majorHAnsi" w:cs="Arial"/>
                <w:b/>
                <w:szCs w:val="24"/>
              </w:rPr>
            </w:pPr>
            <w:r w:rsidRPr="00726550">
              <w:rPr>
                <w:rFonts w:asciiTheme="majorHAnsi" w:hAnsiTheme="majorHAnsi" w:cs="Arial"/>
                <w:b/>
                <w:szCs w:val="24"/>
              </w:rPr>
              <w:t>Time</w:t>
            </w:r>
          </w:p>
        </w:tc>
        <w:tc>
          <w:tcPr>
            <w:tcW w:w="2248" w:type="pct"/>
            <w:shd w:val="clear" w:color="auto" w:fill="D9D9D9" w:themeFill="background1" w:themeFillShade="D9"/>
            <w:vAlign w:val="center"/>
          </w:tcPr>
          <w:p w:rsidR="00726550" w:rsidRPr="00726550" w:rsidRDefault="00726550" w:rsidP="00610332">
            <w:pPr>
              <w:contextualSpacing/>
              <w:jc w:val="center"/>
              <w:rPr>
                <w:rFonts w:asciiTheme="majorHAnsi" w:hAnsiTheme="majorHAnsi" w:cs="Arial"/>
                <w:b/>
                <w:szCs w:val="24"/>
              </w:rPr>
            </w:pPr>
            <w:r w:rsidRPr="00726550">
              <w:rPr>
                <w:rFonts w:asciiTheme="majorHAnsi" w:hAnsiTheme="majorHAnsi" w:cs="Arial"/>
                <w:b/>
                <w:szCs w:val="24"/>
              </w:rPr>
              <w:t>Activity</w:t>
            </w:r>
          </w:p>
        </w:tc>
        <w:tc>
          <w:tcPr>
            <w:tcW w:w="967" w:type="pct"/>
            <w:shd w:val="clear" w:color="auto" w:fill="D9D9D9" w:themeFill="background1" w:themeFillShade="D9"/>
            <w:vAlign w:val="center"/>
          </w:tcPr>
          <w:p w:rsidR="00726550" w:rsidRPr="00726550" w:rsidRDefault="00726550" w:rsidP="00610332">
            <w:pPr>
              <w:contextualSpacing/>
              <w:jc w:val="center"/>
              <w:rPr>
                <w:rFonts w:asciiTheme="majorHAnsi" w:hAnsiTheme="majorHAnsi" w:cs="Arial"/>
                <w:b/>
                <w:szCs w:val="24"/>
              </w:rPr>
            </w:pPr>
            <w:r w:rsidRPr="00726550">
              <w:rPr>
                <w:rFonts w:asciiTheme="majorHAnsi" w:hAnsiTheme="majorHAnsi" w:cs="Arial"/>
                <w:b/>
                <w:szCs w:val="24"/>
              </w:rPr>
              <w:t>Rationale</w:t>
            </w:r>
          </w:p>
        </w:tc>
        <w:tc>
          <w:tcPr>
            <w:tcW w:w="1263" w:type="pct"/>
            <w:shd w:val="clear" w:color="auto" w:fill="D9D9D9" w:themeFill="background1" w:themeFillShade="D9"/>
            <w:vAlign w:val="center"/>
          </w:tcPr>
          <w:p w:rsidR="00726550" w:rsidRPr="00726550" w:rsidRDefault="00726550" w:rsidP="00610332">
            <w:pPr>
              <w:contextualSpacing/>
              <w:jc w:val="center"/>
              <w:rPr>
                <w:rFonts w:asciiTheme="majorHAnsi" w:hAnsiTheme="majorHAnsi" w:cs="Arial"/>
                <w:b/>
                <w:szCs w:val="24"/>
              </w:rPr>
            </w:pPr>
            <w:r w:rsidRPr="00726550">
              <w:rPr>
                <w:rFonts w:asciiTheme="majorHAnsi" w:hAnsiTheme="majorHAnsi" w:cs="Arial"/>
                <w:b/>
                <w:szCs w:val="24"/>
              </w:rPr>
              <w:t>Resource</w:t>
            </w:r>
            <w:r>
              <w:rPr>
                <w:rFonts w:asciiTheme="majorHAnsi" w:hAnsiTheme="majorHAnsi" w:cs="Arial"/>
                <w:b/>
                <w:szCs w:val="24"/>
              </w:rPr>
              <w:t>(s)</w:t>
            </w:r>
          </w:p>
        </w:tc>
      </w:tr>
      <w:tr w:rsidR="004C1F41" w:rsidRPr="00726550" w:rsidTr="00610332">
        <w:trPr>
          <w:trHeight w:val="425"/>
        </w:trPr>
        <w:tc>
          <w:tcPr>
            <w:tcW w:w="5000" w:type="pct"/>
            <w:gridSpan w:val="4"/>
            <w:shd w:val="clear" w:color="auto" w:fill="F2F2F2" w:themeFill="background1" w:themeFillShade="F2"/>
            <w:vAlign w:val="center"/>
          </w:tcPr>
          <w:p w:rsidR="004C1F41" w:rsidRPr="004C1F41" w:rsidRDefault="005D2016" w:rsidP="00C74B22">
            <w:pPr>
              <w:jc w:val="center"/>
              <w:rPr>
                <w:rFonts w:asciiTheme="majorHAnsi" w:hAnsiTheme="majorHAnsi" w:cs="Arial"/>
                <w:i/>
                <w:szCs w:val="24"/>
              </w:rPr>
            </w:pPr>
            <w:r>
              <w:rPr>
                <w:rFonts w:asciiTheme="majorHAnsi" w:hAnsiTheme="majorHAnsi" w:cs="Arial"/>
                <w:i/>
                <w:szCs w:val="24"/>
              </w:rPr>
              <w:t>Recap o</w:t>
            </w:r>
            <w:r w:rsidR="00C74B22">
              <w:rPr>
                <w:rFonts w:asciiTheme="majorHAnsi" w:hAnsiTheme="majorHAnsi" w:cs="Arial"/>
                <w:i/>
                <w:szCs w:val="24"/>
              </w:rPr>
              <w:t>f</w:t>
            </w:r>
            <w:r>
              <w:rPr>
                <w:rFonts w:asciiTheme="majorHAnsi" w:hAnsiTheme="majorHAnsi" w:cs="Arial"/>
                <w:i/>
                <w:szCs w:val="24"/>
              </w:rPr>
              <w:t xml:space="preserve"> Total Defence</w:t>
            </w:r>
          </w:p>
        </w:tc>
      </w:tr>
      <w:tr w:rsidR="0006145F" w:rsidRPr="00726550" w:rsidTr="00E6641D">
        <w:tc>
          <w:tcPr>
            <w:tcW w:w="522" w:type="pct"/>
          </w:tcPr>
          <w:p w:rsidR="00726550" w:rsidRPr="00730879" w:rsidRDefault="00F526E6" w:rsidP="00730879">
            <w:pPr>
              <w:contextualSpacing/>
              <w:jc w:val="center"/>
              <w:rPr>
                <w:rFonts w:asciiTheme="majorHAnsi" w:hAnsiTheme="majorHAnsi" w:cs="Arial"/>
                <w:szCs w:val="24"/>
              </w:rPr>
            </w:pPr>
            <w:r>
              <w:rPr>
                <w:rFonts w:asciiTheme="majorHAnsi" w:hAnsiTheme="majorHAnsi" w:cs="Arial"/>
                <w:szCs w:val="24"/>
              </w:rPr>
              <w:t>15</w:t>
            </w:r>
            <w:r w:rsidR="00730879">
              <w:rPr>
                <w:rFonts w:asciiTheme="majorHAnsi" w:hAnsiTheme="majorHAnsi" w:cs="Arial"/>
                <w:szCs w:val="24"/>
              </w:rPr>
              <w:t xml:space="preserve"> min</w:t>
            </w:r>
            <w:r w:rsidR="005D2016">
              <w:rPr>
                <w:rFonts w:asciiTheme="majorHAnsi" w:hAnsiTheme="majorHAnsi" w:cs="Arial"/>
                <w:szCs w:val="24"/>
              </w:rPr>
              <w:t>s</w:t>
            </w:r>
          </w:p>
        </w:tc>
        <w:tc>
          <w:tcPr>
            <w:tcW w:w="2248" w:type="pct"/>
          </w:tcPr>
          <w:p w:rsidR="00726550" w:rsidRPr="00351FB7" w:rsidRDefault="00351FB7" w:rsidP="00351FB7">
            <w:pPr>
              <w:pStyle w:val="ListParagraph"/>
              <w:numPr>
                <w:ilvl w:val="0"/>
                <w:numId w:val="25"/>
              </w:numPr>
              <w:ind w:left="567" w:hanging="567"/>
              <w:jc w:val="both"/>
              <w:rPr>
                <w:rFonts w:asciiTheme="majorHAnsi" w:hAnsiTheme="majorHAnsi"/>
              </w:rPr>
            </w:pPr>
            <w:r>
              <w:rPr>
                <w:rFonts w:asciiTheme="majorHAnsi" w:hAnsiTheme="majorHAnsi" w:cs="Arial"/>
                <w:szCs w:val="24"/>
              </w:rPr>
              <w:t xml:space="preserve">[Slide 2] </w:t>
            </w:r>
            <w:r w:rsidR="00D97B28">
              <w:rPr>
                <w:rFonts w:asciiTheme="majorHAnsi" w:hAnsiTheme="majorHAnsi" w:cs="Arial"/>
                <w:szCs w:val="24"/>
              </w:rPr>
              <w:t xml:space="preserve">Teachers </w:t>
            </w:r>
            <w:r w:rsidR="00EB49DB">
              <w:rPr>
                <w:rFonts w:asciiTheme="majorHAnsi" w:hAnsiTheme="majorHAnsi" w:cs="Arial"/>
                <w:szCs w:val="24"/>
              </w:rPr>
              <w:t xml:space="preserve">can </w:t>
            </w:r>
            <w:r w:rsidR="008B56D5">
              <w:rPr>
                <w:rFonts w:asciiTheme="majorHAnsi" w:hAnsiTheme="majorHAnsi" w:cs="Arial"/>
                <w:szCs w:val="24"/>
              </w:rPr>
              <w:t xml:space="preserve">talk </w:t>
            </w:r>
            <w:r w:rsidR="00EB49DB">
              <w:rPr>
                <w:rFonts w:asciiTheme="majorHAnsi" w:hAnsiTheme="majorHAnsi" w:cs="Arial"/>
                <w:szCs w:val="24"/>
              </w:rPr>
              <w:t xml:space="preserve">about some </w:t>
            </w:r>
            <w:r w:rsidR="00D97B28">
              <w:rPr>
                <w:rFonts w:asciiTheme="majorHAnsi" w:hAnsiTheme="majorHAnsi" w:cs="Arial"/>
                <w:szCs w:val="24"/>
              </w:rPr>
              <w:t>challenges Singapore faces today:</w:t>
            </w:r>
            <w:r>
              <w:rPr>
                <w:rFonts w:asciiTheme="majorHAnsi" w:hAnsiTheme="majorHAnsi" w:cs="Arial"/>
                <w:szCs w:val="24"/>
              </w:rPr>
              <w:t xml:space="preserve"> </w:t>
            </w:r>
          </w:p>
          <w:p w:rsidR="00351FB7" w:rsidRPr="00351FB7" w:rsidRDefault="00351FB7" w:rsidP="00351FB7">
            <w:pPr>
              <w:pStyle w:val="ListParagraph"/>
              <w:ind w:left="567"/>
              <w:jc w:val="both"/>
              <w:rPr>
                <w:rFonts w:asciiTheme="majorHAnsi" w:hAnsiTheme="majorHAnsi"/>
              </w:rPr>
            </w:pPr>
          </w:p>
          <w:p w:rsidR="00DB7D2D" w:rsidRPr="00DB7D2D" w:rsidRDefault="00351FB7" w:rsidP="00351FB7">
            <w:pPr>
              <w:pStyle w:val="ListParagraph"/>
              <w:numPr>
                <w:ilvl w:val="1"/>
                <w:numId w:val="25"/>
              </w:numPr>
              <w:jc w:val="both"/>
              <w:rPr>
                <w:rFonts w:asciiTheme="majorHAnsi" w:hAnsiTheme="majorHAnsi"/>
              </w:rPr>
            </w:pPr>
            <w:r>
              <w:rPr>
                <w:rFonts w:asciiTheme="majorHAnsi" w:hAnsiTheme="majorHAnsi" w:cs="Arial"/>
                <w:szCs w:val="24"/>
              </w:rPr>
              <w:t>Singapore’s challenges are changing</w:t>
            </w:r>
            <w:r w:rsidR="008B56D5">
              <w:rPr>
                <w:rFonts w:asciiTheme="majorHAnsi" w:hAnsiTheme="majorHAnsi" w:cs="Arial"/>
                <w:szCs w:val="24"/>
              </w:rPr>
              <w:t>, and are becoming wider in range</w:t>
            </w:r>
            <w:r>
              <w:rPr>
                <w:rFonts w:asciiTheme="majorHAnsi" w:hAnsiTheme="majorHAnsi" w:cs="Arial"/>
                <w:szCs w:val="24"/>
              </w:rPr>
              <w:t xml:space="preserve">. </w:t>
            </w:r>
          </w:p>
          <w:p w:rsidR="00DB7D2D" w:rsidRPr="00DB7D2D" w:rsidRDefault="00DB7D2D" w:rsidP="00DB7D2D">
            <w:pPr>
              <w:pStyle w:val="ListParagraph"/>
              <w:ind w:left="1440"/>
              <w:jc w:val="both"/>
              <w:rPr>
                <w:rFonts w:asciiTheme="majorHAnsi" w:hAnsiTheme="majorHAnsi"/>
              </w:rPr>
            </w:pPr>
          </w:p>
          <w:p w:rsidR="00D97B28" w:rsidRPr="00D97B28" w:rsidRDefault="00D97B28" w:rsidP="00D97B28">
            <w:pPr>
              <w:pStyle w:val="ListParagraph"/>
              <w:numPr>
                <w:ilvl w:val="1"/>
                <w:numId w:val="25"/>
              </w:numPr>
              <w:jc w:val="both"/>
              <w:rPr>
                <w:rFonts w:asciiTheme="majorHAnsi" w:hAnsiTheme="majorHAnsi"/>
              </w:rPr>
            </w:pPr>
            <w:r w:rsidRPr="00D97B28">
              <w:rPr>
                <w:rFonts w:asciiTheme="majorHAnsi" w:hAnsiTheme="majorHAnsi" w:cs="Arial"/>
                <w:szCs w:val="24"/>
              </w:rPr>
              <w:t>While conventional warfare is still a security concern, there are new threats and challenges in the form of terrorism, information campaigns</w:t>
            </w:r>
            <w:r w:rsidR="008B428A">
              <w:rPr>
                <w:rFonts w:asciiTheme="majorHAnsi" w:hAnsiTheme="majorHAnsi" w:cs="Arial"/>
                <w:szCs w:val="24"/>
              </w:rPr>
              <w:t xml:space="preserve"> (e.g., </w:t>
            </w:r>
            <w:r w:rsidR="00653872">
              <w:rPr>
                <w:rFonts w:asciiTheme="majorHAnsi" w:hAnsiTheme="majorHAnsi" w:cs="Arial"/>
                <w:szCs w:val="24"/>
              </w:rPr>
              <w:t>in the case of the Qatar blockade</w:t>
            </w:r>
            <w:r w:rsidR="00C2616D">
              <w:rPr>
                <w:rStyle w:val="FootnoteReference"/>
                <w:rFonts w:asciiTheme="majorHAnsi" w:hAnsiTheme="majorHAnsi" w:cs="Arial"/>
                <w:szCs w:val="24"/>
              </w:rPr>
              <w:footnoteReference w:id="2"/>
            </w:r>
            <w:r w:rsidR="00653872">
              <w:rPr>
                <w:rFonts w:asciiTheme="majorHAnsi" w:hAnsiTheme="majorHAnsi" w:cs="Arial"/>
                <w:szCs w:val="24"/>
              </w:rPr>
              <w:t xml:space="preserve">, </w:t>
            </w:r>
            <w:r w:rsidR="00653872">
              <w:rPr>
                <w:rFonts w:asciiTheme="majorHAnsi" w:hAnsiTheme="majorHAnsi" w:cs="Arial"/>
                <w:szCs w:val="24"/>
              </w:rPr>
              <w:lastRenderedPageBreak/>
              <w:t xml:space="preserve">there was initially a “war of words” </w:t>
            </w:r>
            <w:r w:rsidR="00A832C2">
              <w:rPr>
                <w:rFonts w:asciiTheme="majorHAnsi" w:hAnsiTheme="majorHAnsi" w:cs="Arial"/>
                <w:szCs w:val="24"/>
              </w:rPr>
              <w:t>sparked off by wrongly attributed comments</w:t>
            </w:r>
            <w:r w:rsidR="00653872">
              <w:rPr>
                <w:rFonts w:asciiTheme="majorHAnsi" w:hAnsiTheme="majorHAnsi" w:cs="Arial"/>
                <w:szCs w:val="24"/>
              </w:rPr>
              <w:t xml:space="preserve"> and fake news saying that Qatar supported terrorism</w:t>
            </w:r>
            <w:r w:rsidR="00570C27">
              <w:rPr>
                <w:rFonts w:asciiTheme="majorHAnsi" w:hAnsiTheme="majorHAnsi" w:cs="Arial"/>
                <w:szCs w:val="24"/>
              </w:rPr>
              <w:t>)</w:t>
            </w:r>
            <w:r w:rsidRPr="00D97B28">
              <w:rPr>
                <w:rFonts w:asciiTheme="majorHAnsi" w:hAnsiTheme="majorHAnsi" w:cs="Arial"/>
                <w:szCs w:val="24"/>
              </w:rPr>
              <w:t>, and cyber-attacks.</w:t>
            </w:r>
          </w:p>
          <w:p w:rsidR="00D97B28" w:rsidRPr="00D97B28" w:rsidRDefault="00D97B28" w:rsidP="00D97B28">
            <w:pPr>
              <w:pStyle w:val="ListParagraph"/>
              <w:rPr>
                <w:rFonts w:asciiTheme="majorHAnsi" w:hAnsiTheme="majorHAnsi"/>
                <w:lang w:val="en-SG"/>
              </w:rPr>
            </w:pPr>
          </w:p>
          <w:p w:rsidR="00993328" w:rsidRPr="00D97B28" w:rsidRDefault="008E1608" w:rsidP="00D97B28">
            <w:pPr>
              <w:pStyle w:val="ListParagraph"/>
              <w:numPr>
                <w:ilvl w:val="1"/>
                <w:numId w:val="25"/>
              </w:numPr>
              <w:jc w:val="both"/>
              <w:rPr>
                <w:rFonts w:asciiTheme="majorHAnsi" w:hAnsiTheme="majorHAnsi"/>
              </w:rPr>
            </w:pPr>
            <w:r w:rsidRPr="00D97B28">
              <w:rPr>
                <w:rFonts w:asciiTheme="majorHAnsi" w:hAnsiTheme="majorHAnsi"/>
                <w:lang w:val="en-SG"/>
              </w:rPr>
              <w:t>There are also non-security challenges and crises like economic stagnation, structural employment, technological disruption, ageing population, haze, natural disasters, and pandemics.</w:t>
            </w:r>
          </w:p>
          <w:p w:rsidR="00D97B28" w:rsidRPr="00D97B28" w:rsidRDefault="00D97B28" w:rsidP="00D97B28">
            <w:pPr>
              <w:pStyle w:val="ListParagraph"/>
              <w:ind w:left="1440"/>
              <w:rPr>
                <w:rFonts w:asciiTheme="majorHAnsi" w:hAnsiTheme="majorHAnsi"/>
              </w:rPr>
            </w:pPr>
          </w:p>
          <w:p w:rsidR="00786A9B" w:rsidRDefault="00786A9B" w:rsidP="00D97B28">
            <w:pPr>
              <w:pStyle w:val="ListParagraph"/>
              <w:numPr>
                <w:ilvl w:val="0"/>
                <w:numId w:val="33"/>
              </w:numPr>
              <w:jc w:val="both"/>
              <w:rPr>
                <w:rFonts w:asciiTheme="majorHAnsi" w:hAnsiTheme="majorHAnsi"/>
              </w:rPr>
            </w:pPr>
            <w:r>
              <w:rPr>
                <w:rFonts w:asciiTheme="majorHAnsi" w:hAnsiTheme="majorHAnsi"/>
              </w:rPr>
              <w:t>While our government agencies are working hard to address the threats and challenges, they cannot be everywhere all the time. Overcoming these threats also require all sectors of society to work together.</w:t>
            </w:r>
          </w:p>
          <w:p w:rsidR="00D97B28" w:rsidRPr="00DB7D2D" w:rsidRDefault="00D97B28" w:rsidP="00D97B28">
            <w:pPr>
              <w:pStyle w:val="ListParagraph"/>
              <w:ind w:left="1440"/>
              <w:jc w:val="both"/>
              <w:rPr>
                <w:rFonts w:asciiTheme="majorHAnsi" w:hAnsiTheme="majorHAnsi"/>
              </w:rPr>
            </w:pPr>
          </w:p>
          <w:p w:rsidR="00DB7D2D" w:rsidRDefault="00DB7D2D" w:rsidP="00DB7D2D">
            <w:pPr>
              <w:pStyle w:val="ListParagraph"/>
              <w:numPr>
                <w:ilvl w:val="0"/>
                <w:numId w:val="25"/>
              </w:numPr>
              <w:ind w:left="567" w:hanging="567"/>
              <w:jc w:val="both"/>
              <w:rPr>
                <w:rFonts w:asciiTheme="majorHAnsi" w:hAnsiTheme="majorHAnsi"/>
              </w:rPr>
            </w:pPr>
            <w:r>
              <w:rPr>
                <w:rFonts w:asciiTheme="majorHAnsi" w:hAnsiTheme="majorHAnsi"/>
              </w:rPr>
              <w:t xml:space="preserve">[Slide 3] Total Defence, our national response: </w:t>
            </w:r>
          </w:p>
          <w:p w:rsidR="00DB7D2D" w:rsidRDefault="00DB7D2D" w:rsidP="00DB7D2D">
            <w:pPr>
              <w:pStyle w:val="ListParagraph"/>
              <w:ind w:left="567"/>
              <w:jc w:val="both"/>
              <w:rPr>
                <w:rFonts w:asciiTheme="majorHAnsi" w:hAnsiTheme="majorHAnsi"/>
              </w:rPr>
            </w:pPr>
          </w:p>
          <w:p w:rsidR="00634731" w:rsidRPr="00634731" w:rsidRDefault="00634731" w:rsidP="00634731">
            <w:pPr>
              <w:pStyle w:val="ListParagraph"/>
              <w:numPr>
                <w:ilvl w:val="1"/>
                <w:numId w:val="25"/>
              </w:numPr>
              <w:jc w:val="both"/>
              <w:rPr>
                <w:rFonts w:asciiTheme="majorHAnsi" w:hAnsiTheme="majorHAnsi"/>
              </w:rPr>
            </w:pPr>
            <w:r w:rsidRPr="00634731">
              <w:rPr>
                <w:rFonts w:asciiTheme="majorHAnsi" w:hAnsiTheme="majorHAnsi"/>
              </w:rPr>
              <w:lastRenderedPageBreak/>
              <w:t xml:space="preserve">Total Defence was launched in 1984 to rally Singaporeans to deal with all kinds of national threats and challenges. </w:t>
            </w:r>
          </w:p>
          <w:p w:rsidR="00396FE7" w:rsidRDefault="00396FE7" w:rsidP="00396FE7">
            <w:pPr>
              <w:pStyle w:val="ListParagraph"/>
              <w:ind w:left="1440"/>
              <w:jc w:val="both"/>
              <w:rPr>
                <w:rFonts w:asciiTheme="majorHAnsi" w:hAnsiTheme="majorHAnsi"/>
              </w:rPr>
            </w:pPr>
          </w:p>
          <w:p w:rsidR="00993328" w:rsidRDefault="008E1608" w:rsidP="00D97B28">
            <w:pPr>
              <w:pStyle w:val="ListParagraph"/>
              <w:numPr>
                <w:ilvl w:val="1"/>
                <w:numId w:val="25"/>
              </w:numPr>
              <w:jc w:val="both"/>
              <w:rPr>
                <w:rFonts w:asciiTheme="majorHAnsi" w:hAnsiTheme="majorHAnsi"/>
              </w:rPr>
            </w:pPr>
            <w:r w:rsidRPr="00D97B28">
              <w:rPr>
                <w:rFonts w:asciiTheme="majorHAnsi" w:hAnsiTheme="majorHAnsi"/>
              </w:rPr>
              <w:t>Over the years, Total Defence has continued to be our best defence and all-round response to the changing threats and challenges facing Singapore on all fronts.</w:t>
            </w:r>
          </w:p>
          <w:p w:rsidR="00E94AFC" w:rsidRPr="00E94AFC" w:rsidRDefault="00E94AFC" w:rsidP="00E94AFC">
            <w:pPr>
              <w:jc w:val="both"/>
              <w:rPr>
                <w:rFonts w:asciiTheme="majorHAnsi" w:hAnsiTheme="majorHAnsi"/>
              </w:rPr>
            </w:pPr>
          </w:p>
          <w:p w:rsidR="00DB7D2D" w:rsidRDefault="00DB7D2D" w:rsidP="00DB7D2D">
            <w:pPr>
              <w:pStyle w:val="ListParagraph"/>
              <w:numPr>
                <w:ilvl w:val="1"/>
                <w:numId w:val="25"/>
              </w:numPr>
              <w:jc w:val="both"/>
              <w:rPr>
                <w:rFonts w:asciiTheme="majorHAnsi" w:hAnsiTheme="majorHAnsi"/>
              </w:rPr>
            </w:pPr>
            <w:r>
              <w:rPr>
                <w:rFonts w:asciiTheme="majorHAnsi" w:hAnsiTheme="majorHAnsi"/>
              </w:rPr>
              <w:t xml:space="preserve">Total Defence involves each and every Singaporean playing his or her part, either individually or collectively, to build a strong, secure, and cohesive nation that can deal with any crisis. </w:t>
            </w:r>
          </w:p>
          <w:p w:rsidR="00DB7D2D" w:rsidRPr="00DB7D2D" w:rsidRDefault="00DB7D2D" w:rsidP="00DB7D2D">
            <w:pPr>
              <w:jc w:val="both"/>
              <w:rPr>
                <w:rFonts w:asciiTheme="majorHAnsi" w:hAnsiTheme="majorHAnsi"/>
              </w:rPr>
            </w:pPr>
          </w:p>
          <w:p w:rsidR="00DB7D2D" w:rsidRDefault="00DB7D2D" w:rsidP="00DB7D2D">
            <w:pPr>
              <w:pStyle w:val="ListParagraph"/>
              <w:numPr>
                <w:ilvl w:val="0"/>
                <w:numId w:val="25"/>
              </w:numPr>
              <w:ind w:left="567" w:hanging="567"/>
              <w:jc w:val="both"/>
              <w:rPr>
                <w:rFonts w:asciiTheme="majorHAnsi" w:hAnsiTheme="majorHAnsi"/>
              </w:rPr>
            </w:pPr>
            <w:r>
              <w:rPr>
                <w:rFonts w:asciiTheme="majorHAnsi" w:hAnsiTheme="majorHAnsi"/>
              </w:rPr>
              <w:t xml:space="preserve">[Slide 4] Five pillars of </w:t>
            </w:r>
            <w:r w:rsidR="005F5D34">
              <w:rPr>
                <w:rFonts w:asciiTheme="majorHAnsi" w:hAnsiTheme="majorHAnsi"/>
              </w:rPr>
              <w:t>Total Defence</w:t>
            </w:r>
            <w:r>
              <w:rPr>
                <w:rFonts w:asciiTheme="majorHAnsi" w:hAnsiTheme="majorHAnsi"/>
              </w:rPr>
              <w:t xml:space="preserve">: </w:t>
            </w:r>
          </w:p>
          <w:p w:rsidR="00DB7D2D" w:rsidRDefault="00DB7D2D" w:rsidP="00DB7D2D">
            <w:pPr>
              <w:pStyle w:val="ListParagraph"/>
              <w:ind w:left="567"/>
              <w:jc w:val="both"/>
              <w:rPr>
                <w:rFonts w:asciiTheme="majorHAnsi" w:hAnsiTheme="majorHAnsi"/>
              </w:rPr>
            </w:pPr>
          </w:p>
          <w:p w:rsidR="00280FF1" w:rsidRDefault="004B0CBA" w:rsidP="00280FF1">
            <w:pPr>
              <w:pStyle w:val="ListParagraph"/>
              <w:numPr>
                <w:ilvl w:val="1"/>
                <w:numId w:val="25"/>
              </w:numPr>
              <w:jc w:val="both"/>
              <w:rPr>
                <w:rFonts w:asciiTheme="majorHAnsi" w:hAnsiTheme="majorHAnsi"/>
              </w:rPr>
            </w:pPr>
            <w:r w:rsidRPr="004B0CBA">
              <w:rPr>
                <w:rFonts w:asciiTheme="majorHAnsi" w:hAnsiTheme="majorHAnsi"/>
                <w:b/>
              </w:rPr>
              <w:t>Military Defence</w:t>
            </w:r>
            <w:r>
              <w:rPr>
                <w:rFonts w:asciiTheme="majorHAnsi" w:hAnsiTheme="majorHAnsi"/>
              </w:rPr>
              <w:t xml:space="preserve"> is about building a strong and credible defence force that makes potential aggressors think twice before attacking us. That is deterrence at its best. And if that fails, we must be </w:t>
            </w:r>
            <w:r>
              <w:rPr>
                <w:rFonts w:asciiTheme="majorHAnsi" w:hAnsiTheme="majorHAnsi"/>
              </w:rPr>
              <w:lastRenderedPageBreak/>
              <w:t>able to defend ourselves when attacked.</w:t>
            </w:r>
          </w:p>
          <w:p w:rsidR="00280FF1" w:rsidRDefault="00280FF1" w:rsidP="00280FF1">
            <w:pPr>
              <w:pStyle w:val="ListParagraph"/>
              <w:ind w:left="1440"/>
              <w:jc w:val="both"/>
              <w:rPr>
                <w:rFonts w:asciiTheme="majorHAnsi" w:hAnsiTheme="majorHAnsi"/>
              </w:rPr>
            </w:pPr>
          </w:p>
          <w:p w:rsidR="004B0CBA" w:rsidRDefault="00280FF1" w:rsidP="00280FF1">
            <w:pPr>
              <w:pStyle w:val="ListParagraph"/>
              <w:numPr>
                <w:ilvl w:val="1"/>
                <w:numId w:val="25"/>
              </w:numPr>
              <w:jc w:val="both"/>
              <w:rPr>
                <w:rFonts w:asciiTheme="majorHAnsi" w:hAnsiTheme="majorHAnsi"/>
              </w:rPr>
            </w:pPr>
            <w:r w:rsidRPr="00280FF1">
              <w:rPr>
                <w:rFonts w:asciiTheme="majorHAnsi" w:hAnsiTheme="majorHAnsi"/>
                <w:b/>
              </w:rPr>
              <w:t>Civil Defence</w:t>
            </w:r>
            <w:r w:rsidRPr="00280FF1">
              <w:rPr>
                <w:rFonts w:asciiTheme="majorHAnsi" w:hAnsiTheme="majorHAnsi"/>
              </w:rPr>
              <w:t xml:space="preserve"> is about being alert to the signs of threats and being effective first responders when a crisis occurs, helping one another regardless of race, religion, or background.</w:t>
            </w:r>
          </w:p>
          <w:p w:rsidR="009B0B11" w:rsidRPr="009B0B11" w:rsidRDefault="009B0B11" w:rsidP="009B0B11">
            <w:pPr>
              <w:jc w:val="both"/>
              <w:rPr>
                <w:rFonts w:asciiTheme="majorHAnsi" w:hAnsiTheme="majorHAnsi"/>
              </w:rPr>
            </w:pPr>
          </w:p>
          <w:p w:rsidR="00280FF1" w:rsidRDefault="00280FF1" w:rsidP="00280FF1">
            <w:pPr>
              <w:pStyle w:val="ListParagraph"/>
              <w:numPr>
                <w:ilvl w:val="1"/>
                <w:numId w:val="25"/>
              </w:numPr>
              <w:jc w:val="both"/>
              <w:rPr>
                <w:rFonts w:asciiTheme="majorHAnsi" w:hAnsiTheme="majorHAnsi"/>
              </w:rPr>
            </w:pPr>
            <w:r w:rsidRPr="00D01B19">
              <w:rPr>
                <w:rFonts w:asciiTheme="majorHAnsi" w:hAnsiTheme="majorHAnsi"/>
                <w:b/>
              </w:rPr>
              <w:t>Economic Defence</w:t>
            </w:r>
            <w:r>
              <w:rPr>
                <w:rFonts w:asciiTheme="majorHAnsi" w:hAnsiTheme="majorHAnsi"/>
              </w:rPr>
              <w:t xml:space="preserve"> is about strengthening the competitiveness and attractiveness of Singapore’s economy to keep Singapore special and relevant to the world, as this is crucial to our survival and success. It is also about keeping our economy strong and resilient. </w:t>
            </w:r>
          </w:p>
          <w:p w:rsidR="00280FF1" w:rsidRPr="00280FF1" w:rsidRDefault="00280FF1" w:rsidP="00280FF1">
            <w:pPr>
              <w:jc w:val="both"/>
              <w:rPr>
                <w:rFonts w:asciiTheme="majorHAnsi" w:hAnsiTheme="majorHAnsi"/>
              </w:rPr>
            </w:pPr>
          </w:p>
          <w:p w:rsidR="004B0CBA" w:rsidRDefault="004B0CBA" w:rsidP="004B0CBA">
            <w:pPr>
              <w:pStyle w:val="ListParagraph"/>
              <w:numPr>
                <w:ilvl w:val="1"/>
                <w:numId w:val="25"/>
              </w:numPr>
              <w:jc w:val="both"/>
              <w:rPr>
                <w:rFonts w:asciiTheme="majorHAnsi" w:hAnsiTheme="majorHAnsi"/>
              </w:rPr>
            </w:pPr>
            <w:r w:rsidRPr="004B0CBA">
              <w:rPr>
                <w:rFonts w:asciiTheme="majorHAnsi" w:hAnsiTheme="majorHAnsi"/>
                <w:b/>
              </w:rPr>
              <w:t>Social Defence</w:t>
            </w:r>
            <w:r>
              <w:rPr>
                <w:rFonts w:asciiTheme="majorHAnsi" w:hAnsiTheme="majorHAnsi"/>
              </w:rPr>
              <w:t xml:space="preserve"> is about building understanding and trust amongst people of all races and religions, and looking out for one another beyond self-interest, so that we are strong and united, especially during times of </w:t>
            </w:r>
            <w:r>
              <w:rPr>
                <w:rFonts w:asciiTheme="majorHAnsi" w:hAnsiTheme="majorHAnsi"/>
              </w:rPr>
              <w:lastRenderedPageBreak/>
              <w:t>national challenges.</w:t>
            </w:r>
          </w:p>
          <w:p w:rsidR="004B0CBA" w:rsidRPr="004B0CBA" w:rsidRDefault="004B0CBA" w:rsidP="004B0CBA">
            <w:pPr>
              <w:jc w:val="both"/>
              <w:rPr>
                <w:rFonts w:asciiTheme="majorHAnsi" w:hAnsiTheme="majorHAnsi"/>
              </w:rPr>
            </w:pPr>
          </w:p>
          <w:p w:rsidR="000C19F1" w:rsidRPr="00280FF1" w:rsidRDefault="004B0CBA" w:rsidP="00280FF1">
            <w:pPr>
              <w:pStyle w:val="ListParagraph"/>
              <w:numPr>
                <w:ilvl w:val="1"/>
                <w:numId w:val="25"/>
              </w:numPr>
              <w:jc w:val="both"/>
              <w:rPr>
                <w:rFonts w:asciiTheme="majorHAnsi" w:hAnsiTheme="majorHAnsi"/>
              </w:rPr>
            </w:pPr>
            <w:r w:rsidRPr="004B0CBA">
              <w:rPr>
                <w:rFonts w:asciiTheme="majorHAnsi" w:hAnsiTheme="majorHAnsi"/>
                <w:b/>
              </w:rPr>
              <w:t>Psychological Defence</w:t>
            </w:r>
            <w:r>
              <w:rPr>
                <w:rFonts w:asciiTheme="majorHAnsi" w:hAnsiTheme="majorHAnsi"/>
              </w:rPr>
              <w:t xml:space="preserve"> is the </w:t>
            </w:r>
            <w:r w:rsidR="00D01B19">
              <w:rPr>
                <w:rFonts w:asciiTheme="majorHAnsi" w:hAnsiTheme="majorHAnsi"/>
              </w:rPr>
              <w:t>will to defend our way of life, the resolve to stand up for Singapore when our interests are challenged, and the fighting spirit to press on and overcome crises together. Psychological Defence is the foundation of Total Defence.</w:t>
            </w:r>
          </w:p>
        </w:tc>
        <w:tc>
          <w:tcPr>
            <w:tcW w:w="967" w:type="pct"/>
          </w:tcPr>
          <w:p w:rsidR="00351FB7" w:rsidRPr="002437CB" w:rsidRDefault="00351FB7" w:rsidP="00351FB7">
            <w:pPr>
              <w:pStyle w:val="ListParagraph"/>
              <w:numPr>
                <w:ilvl w:val="0"/>
                <w:numId w:val="23"/>
              </w:numPr>
              <w:ind w:left="284" w:hanging="284"/>
              <w:jc w:val="both"/>
              <w:rPr>
                <w:rFonts w:asciiTheme="majorHAnsi" w:hAnsiTheme="majorHAnsi"/>
              </w:rPr>
            </w:pPr>
            <w:r w:rsidRPr="002437CB">
              <w:rPr>
                <w:rFonts w:asciiTheme="majorHAnsi" w:hAnsiTheme="majorHAnsi" w:cs="Arial"/>
                <w:szCs w:val="24"/>
              </w:rPr>
              <w:lastRenderedPageBreak/>
              <w:t xml:space="preserve">To help cadets see the increasing relevance of </w:t>
            </w:r>
            <w:r w:rsidR="008E3886">
              <w:rPr>
                <w:rFonts w:asciiTheme="majorHAnsi" w:hAnsiTheme="majorHAnsi" w:cs="Arial"/>
                <w:szCs w:val="24"/>
              </w:rPr>
              <w:t>Total Defence</w:t>
            </w:r>
            <w:r w:rsidRPr="002437CB">
              <w:rPr>
                <w:rFonts w:asciiTheme="majorHAnsi" w:hAnsiTheme="majorHAnsi" w:cs="Arial"/>
                <w:szCs w:val="24"/>
              </w:rPr>
              <w:t xml:space="preserve"> in today’s context.</w:t>
            </w: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DB7D2D" w:rsidRDefault="00DB7D2D" w:rsidP="00DB7D2D">
            <w:pPr>
              <w:jc w:val="both"/>
              <w:rPr>
                <w:rFonts w:asciiTheme="majorHAnsi" w:hAnsiTheme="majorHAnsi"/>
              </w:rPr>
            </w:pPr>
          </w:p>
          <w:p w:rsidR="008B56D5" w:rsidRDefault="008B56D5" w:rsidP="00DB7D2D">
            <w:pPr>
              <w:jc w:val="both"/>
              <w:rPr>
                <w:rFonts w:asciiTheme="majorHAnsi" w:hAnsiTheme="majorHAnsi"/>
              </w:rPr>
            </w:pPr>
          </w:p>
          <w:p w:rsidR="00786A9B" w:rsidRDefault="00786A9B" w:rsidP="00DB7D2D">
            <w:pPr>
              <w:jc w:val="both"/>
              <w:rPr>
                <w:rFonts w:asciiTheme="majorHAnsi" w:hAnsiTheme="majorHAnsi"/>
              </w:rPr>
            </w:pPr>
          </w:p>
          <w:p w:rsidR="00786A9B" w:rsidRDefault="00786A9B" w:rsidP="00DB7D2D">
            <w:pPr>
              <w:jc w:val="both"/>
              <w:rPr>
                <w:rFonts w:asciiTheme="majorHAnsi" w:hAnsiTheme="majorHAnsi"/>
              </w:rPr>
            </w:pPr>
          </w:p>
          <w:p w:rsidR="00786A9B" w:rsidRDefault="00786A9B" w:rsidP="00DB7D2D">
            <w:pPr>
              <w:jc w:val="both"/>
              <w:rPr>
                <w:rFonts w:asciiTheme="majorHAnsi" w:hAnsiTheme="majorHAnsi"/>
              </w:rPr>
            </w:pPr>
          </w:p>
          <w:p w:rsidR="00786A9B" w:rsidRDefault="00786A9B" w:rsidP="00DB7D2D">
            <w:pPr>
              <w:jc w:val="both"/>
              <w:rPr>
                <w:rFonts w:asciiTheme="majorHAnsi" w:hAnsiTheme="majorHAnsi"/>
              </w:rPr>
            </w:pPr>
          </w:p>
          <w:p w:rsidR="00786A9B" w:rsidRDefault="00786A9B" w:rsidP="00DB7D2D">
            <w:pPr>
              <w:jc w:val="both"/>
              <w:rPr>
                <w:rFonts w:asciiTheme="majorHAnsi" w:hAnsiTheme="majorHAnsi"/>
              </w:rPr>
            </w:pPr>
          </w:p>
          <w:p w:rsidR="00786A9B" w:rsidRDefault="00786A9B" w:rsidP="00DB7D2D">
            <w:pPr>
              <w:jc w:val="both"/>
              <w:rPr>
                <w:rFonts w:asciiTheme="majorHAnsi" w:hAnsiTheme="majorHAnsi"/>
              </w:rPr>
            </w:pPr>
          </w:p>
          <w:p w:rsidR="008B56D5" w:rsidRDefault="008B56D5" w:rsidP="00DB7D2D">
            <w:pPr>
              <w:jc w:val="both"/>
              <w:rPr>
                <w:rFonts w:asciiTheme="majorHAnsi" w:hAnsiTheme="majorHAnsi"/>
              </w:rPr>
            </w:pPr>
          </w:p>
          <w:p w:rsidR="00D97B28" w:rsidRDefault="00D97B28" w:rsidP="00DB7D2D">
            <w:pPr>
              <w:jc w:val="both"/>
              <w:rPr>
                <w:rFonts w:asciiTheme="majorHAnsi" w:hAnsiTheme="majorHAnsi"/>
              </w:rPr>
            </w:pPr>
          </w:p>
          <w:p w:rsidR="00D97B28" w:rsidRDefault="00D97B28" w:rsidP="00DB7D2D">
            <w:pPr>
              <w:jc w:val="both"/>
              <w:rPr>
                <w:rFonts w:asciiTheme="majorHAnsi" w:hAnsiTheme="majorHAnsi"/>
              </w:rPr>
            </w:pPr>
          </w:p>
          <w:p w:rsidR="00D97B28" w:rsidRDefault="00D97B28" w:rsidP="00DB7D2D">
            <w:pPr>
              <w:jc w:val="both"/>
              <w:rPr>
                <w:rFonts w:asciiTheme="majorHAnsi" w:hAnsiTheme="majorHAnsi"/>
              </w:rPr>
            </w:pPr>
          </w:p>
          <w:p w:rsidR="00D97B28" w:rsidRDefault="00D97B28" w:rsidP="00DB7D2D">
            <w:pPr>
              <w:jc w:val="both"/>
              <w:rPr>
                <w:rFonts w:asciiTheme="majorHAnsi" w:hAnsiTheme="majorHAnsi"/>
              </w:rPr>
            </w:pPr>
          </w:p>
          <w:p w:rsidR="00B11B28" w:rsidRDefault="00B11B28" w:rsidP="00DB7D2D">
            <w:pPr>
              <w:jc w:val="both"/>
              <w:rPr>
                <w:rFonts w:asciiTheme="majorHAnsi" w:hAnsiTheme="majorHAnsi"/>
              </w:rPr>
            </w:pPr>
          </w:p>
          <w:p w:rsidR="00B11B28" w:rsidRDefault="00B11B28" w:rsidP="00DB7D2D">
            <w:pPr>
              <w:jc w:val="both"/>
              <w:rPr>
                <w:rFonts w:asciiTheme="majorHAnsi" w:hAnsiTheme="majorHAnsi"/>
              </w:rPr>
            </w:pPr>
          </w:p>
          <w:p w:rsidR="00B11B28" w:rsidRDefault="00B11B28" w:rsidP="00DB7D2D">
            <w:pPr>
              <w:jc w:val="both"/>
              <w:rPr>
                <w:rFonts w:asciiTheme="majorHAnsi" w:hAnsiTheme="majorHAnsi"/>
              </w:rPr>
            </w:pPr>
          </w:p>
          <w:p w:rsidR="00B11B28" w:rsidRDefault="00B11B28" w:rsidP="00DB7D2D">
            <w:pPr>
              <w:jc w:val="both"/>
              <w:rPr>
                <w:rFonts w:asciiTheme="majorHAnsi" w:hAnsiTheme="majorHAnsi"/>
              </w:rPr>
            </w:pPr>
          </w:p>
          <w:p w:rsidR="00726550" w:rsidRPr="002437CB" w:rsidRDefault="00726550" w:rsidP="000C23F1">
            <w:pPr>
              <w:pStyle w:val="ListParagraph"/>
              <w:numPr>
                <w:ilvl w:val="0"/>
                <w:numId w:val="23"/>
              </w:numPr>
              <w:ind w:left="284" w:hanging="284"/>
              <w:jc w:val="both"/>
              <w:rPr>
                <w:rFonts w:asciiTheme="majorHAnsi" w:hAnsiTheme="majorHAnsi"/>
              </w:rPr>
            </w:pPr>
            <w:r w:rsidRPr="002437CB">
              <w:rPr>
                <w:rFonts w:asciiTheme="majorHAnsi" w:hAnsiTheme="majorHAnsi" w:cs="Arial"/>
                <w:szCs w:val="24"/>
              </w:rPr>
              <w:t xml:space="preserve">To </w:t>
            </w:r>
            <w:r w:rsidR="000C23F1" w:rsidRPr="002437CB">
              <w:rPr>
                <w:rFonts w:asciiTheme="majorHAnsi" w:hAnsiTheme="majorHAnsi" w:cs="Arial"/>
                <w:szCs w:val="24"/>
              </w:rPr>
              <w:t xml:space="preserve">help cadets appreciate the </w:t>
            </w:r>
            <w:r w:rsidR="000C23F1" w:rsidRPr="002437CB">
              <w:rPr>
                <w:rFonts w:asciiTheme="majorHAnsi" w:hAnsiTheme="majorHAnsi" w:cs="Arial"/>
                <w:szCs w:val="24"/>
              </w:rPr>
              <w:lastRenderedPageBreak/>
              <w:t xml:space="preserve">importance of </w:t>
            </w:r>
            <w:r w:rsidR="00683239">
              <w:rPr>
                <w:rFonts w:asciiTheme="majorHAnsi" w:hAnsiTheme="majorHAnsi" w:cs="Arial"/>
                <w:szCs w:val="24"/>
              </w:rPr>
              <w:t>Total Defence</w:t>
            </w:r>
            <w:r w:rsidR="000C23F1" w:rsidRPr="002437CB">
              <w:rPr>
                <w:rFonts w:asciiTheme="majorHAnsi" w:hAnsiTheme="majorHAnsi" w:cs="Arial"/>
                <w:szCs w:val="24"/>
              </w:rPr>
              <w:t xml:space="preserve"> and of putting it into action.</w:t>
            </w: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DB7D2D" w:rsidRDefault="00DB7D2D"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19F1" w:rsidRDefault="000C19F1" w:rsidP="00DB7D2D">
            <w:pPr>
              <w:pStyle w:val="ListParagraph"/>
              <w:ind w:left="284"/>
              <w:jc w:val="both"/>
              <w:rPr>
                <w:rFonts w:asciiTheme="majorHAnsi" w:hAnsiTheme="majorHAnsi" w:cs="Arial"/>
                <w:color w:val="FF0000"/>
                <w:szCs w:val="24"/>
              </w:rPr>
            </w:pPr>
          </w:p>
          <w:p w:rsidR="000C23F1" w:rsidRPr="00E4223A" w:rsidRDefault="000C23F1" w:rsidP="00E4223A">
            <w:pPr>
              <w:jc w:val="both"/>
              <w:rPr>
                <w:rFonts w:asciiTheme="majorHAnsi" w:hAnsiTheme="majorHAnsi"/>
              </w:rPr>
            </w:pPr>
          </w:p>
        </w:tc>
        <w:tc>
          <w:tcPr>
            <w:tcW w:w="1263" w:type="pct"/>
          </w:tcPr>
          <w:p w:rsidR="00726550" w:rsidRPr="00786A9B" w:rsidRDefault="005D2016" w:rsidP="00347C2D">
            <w:pPr>
              <w:pStyle w:val="ListParagraph"/>
              <w:numPr>
                <w:ilvl w:val="0"/>
                <w:numId w:val="24"/>
              </w:numPr>
              <w:ind w:left="284" w:hanging="284"/>
              <w:rPr>
                <w:rFonts w:asciiTheme="majorHAnsi" w:hAnsiTheme="majorHAnsi" w:cs="Arial"/>
                <w:szCs w:val="24"/>
              </w:rPr>
            </w:pPr>
            <w:r w:rsidRPr="00786A9B">
              <w:rPr>
                <w:rFonts w:asciiTheme="majorHAnsi" w:hAnsiTheme="majorHAnsi" w:cs="Arial"/>
                <w:szCs w:val="24"/>
              </w:rPr>
              <w:lastRenderedPageBreak/>
              <w:t xml:space="preserve">Bronze Activity A </w:t>
            </w:r>
            <w:r w:rsidR="00347C2D" w:rsidRPr="00786A9B">
              <w:rPr>
                <w:rFonts w:asciiTheme="majorHAnsi" w:hAnsiTheme="majorHAnsi" w:cs="Arial"/>
                <w:szCs w:val="24"/>
              </w:rPr>
              <w:t>, “</w:t>
            </w:r>
            <w:r w:rsidR="00FB6022" w:rsidRPr="00786A9B">
              <w:rPr>
                <w:rFonts w:asciiTheme="majorHAnsi" w:hAnsiTheme="majorHAnsi" w:cs="Arial"/>
                <w:szCs w:val="24"/>
              </w:rPr>
              <w:t>TD</w:t>
            </w:r>
            <w:r w:rsidR="00347C2D" w:rsidRPr="00786A9B">
              <w:rPr>
                <w:rFonts w:asciiTheme="majorHAnsi" w:hAnsiTheme="majorHAnsi" w:cs="Arial"/>
                <w:szCs w:val="24"/>
              </w:rPr>
              <w:t xml:space="preserve"> Recap</w:t>
            </w:r>
            <w:r w:rsidR="00FB6022" w:rsidRPr="00786A9B">
              <w:rPr>
                <w:rFonts w:asciiTheme="majorHAnsi" w:hAnsiTheme="majorHAnsi" w:cs="Arial"/>
                <w:szCs w:val="24"/>
              </w:rPr>
              <w:t xml:space="preserve">” </w:t>
            </w:r>
            <w:r w:rsidRPr="00786A9B">
              <w:rPr>
                <w:rFonts w:asciiTheme="majorHAnsi" w:hAnsiTheme="majorHAnsi" w:cs="Arial"/>
                <w:szCs w:val="24"/>
              </w:rPr>
              <w:t xml:space="preserve">PPT </w:t>
            </w:r>
            <w:r w:rsidR="00D263DB" w:rsidRPr="00786A9B">
              <w:rPr>
                <w:rFonts w:asciiTheme="majorHAnsi" w:hAnsiTheme="majorHAnsi" w:cs="Arial"/>
                <w:szCs w:val="24"/>
              </w:rPr>
              <w:t>slides</w:t>
            </w:r>
            <w:r w:rsidR="00092DDC" w:rsidRPr="00786A9B">
              <w:rPr>
                <w:rStyle w:val="FootnoteReference"/>
                <w:rFonts w:asciiTheme="majorHAnsi" w:hAnsiTheme="majorHAnsi" w:cs="Arial"/>
                <w:szCs w:val="24"/>
              </w:rPr>
              <w:footnoteReference w:id="3"/>
            </w:r>
            <w:r w:rsidRPr="00786A9B">
              <w:rPr>
                <w:rFonts w:asciiTheme="majorHAnsi" w:hAnsiTheme="majorHAnsi" w:cs="Arial"/>
                <w:szCs w:val="24"/>
              </w:rPr>
              <w:t xml:space="preserve"> </w:t>
            </w:r>
          </w:p>
        </w:tc>
      </w:tr>
      <w:tr w:rsidR="0006145F" w:rsidRPr="00726550" w:rsidTr="00610332">
        <w:trPr>
          <w:trHeight w:val="425"/>
        </w:trPr>
        <w:tc>
          <w:tcPr>
            <w:tcW w:w="5000" w:type="pct"/>
            <w:gridSpan w:val="4"/>
            <w:shd w:val="clear" w:color="auto" w:fill="F2F2F2" w:themeFill="background1" w:themeFillShade="F2"/>
            <w:vAlign w:val="center"/>
          </w:tcPr>
          <w:p w:rsidR="0006145F" w:rsidRPr="0006145F" w:rsidRDefault="0006145F" w:rsidP="00610332">
            <w:pPr>
              <w:jc w:val="center"/>
              <w:rPr>
                <w:rFonts w:asciiTheme="majorHAnsi" w:hAnsiTheme="majorHAnsi" w:cs="Arial"/>
                <w:i/>
                <w:szCs w:val="24"/>
              </w:rPr>
            </w:pPr>
            <w:r>
              <w:rPr>
                <w:rFonts w:asciiTheme="majorHAnsi" w:hAnsiTheme="majorHAnsi" w:cs="Arial"/>
                <w:i/>
                <w:szCs w:val="24"/>
              </w:rPr>
              <w:lastRenderedPageBreak/>
              <w:t>Conclusion</w:t>
            </w:r>
            <w:r w:rsidR="00F526E6">
              <w:rPr>
                <w:rFonts w:asciiTheme="majorHAnsi" w:hAnsiTheme="majorHAnsi" w:cs="Arial"/>
                <w:i/>
                <w:szCs w:val="24"/>
              </w:rPr>
              <w:t xml:space="preserve"> and Exit Activity</w:t>
            </w:r>
          </w:p>
        </w:tc>
      </w:tr>
      <w:tr w:rsidR="004C1F41" w:rsidRPr="00726550" w:rsidTr="00E6641D">
        <w:tc>
          <w:tcPr>
            <w:tcW w:w="522" w:type="pct"/>
          </w:tcPr>
          <w:p w:rsidR="004C1F41" w:rsidRPr="00730879" w:rsidRDefault="00F526E6" w:rsidP="00D07AD8">
            <w:pPr>
              <w:contextualSpacing/>
              <w:jc w:val="center"/>
              <w:rPr>
                <w:rFonts w:asciiTheme="majorHAnsi" w:hAnsiTheme="majorHAnsi" w:cs="Arial"/>
                <w:szCs w:val="24"/>
              </w:rPr>
            </w:pPr>
            <w:r>
              <w:rPr>
                <w:rFonts w:asciiTheme="majorHAnsi" w:hAnsiTheme="majorHAnsi" w:cs="Arial"/>
                <w:szCs w:val="24"/>
              </w:rPr>
              <w:t>15 min</w:t>
            </w:r>
            <w:r w:rsidR="005D2016">
              <w:rPr>
                <w:rFonts w:asciiTheme="majorHAnsi" w:hAnsiTheme="majorHAnsi" w:cs="Arial"/>
                <w:szCs w:val="24"/>
              </w:rPr>
              <w:t>s</w:t>
            </w:r>
          </w:p>
        </w:tc>
        <w:tc>
          <w:tcPr>
            <w:tcW w:w="2248" w:type="pct"/>
          </w:tcPr>
          <w:p w:rsidR="00E4223A" w:rsidRDefault="00E4223A" w:rsidP="00E4223A">
            <w:pPr>
              <w:pStyle w:val="ListParagraph"/>
              <w:numPr>
                <w:ilvl w:val="0"/>
                <w:numId w:val="25"/>
              </w:numPr>
              <w:ind w:left="567" w:hanging="567"/>
              <w:jc w:val="both"/>
              <w:rPr>
                <w:rFonts w:asciiTheme="majorHAnsi" w:hAnsiTheme="majorHAnsi"/>
              </w:rPr>
            </w:pPr>
            <w:r>
              <w:rPr>
                <w:rFonts w:asciiTheme="majorHAnsi" w:hAnsiTheme="majorHAnsi"/>
              </w:rPr>
              <w:t>[Slide 5] Together We Keep Singapore Strong</w:t>
            </w:r>
          </w:p>
          <w:p w:rsidR="00E4223A" w:rsidRDefault="00E4223A" w:rsidP="00E4223A">
            <w:pPr>
              <w:pStyle w:val="ListParagraph"/>
              <w:ind w:left="567"/>
              <w:jc w:val="both"/>
              <w:rPr>
                <w:rFonts w:asciiTheme="majorHAnsi" w:hAnsiTheme="majorHAnsi"/>
              </w:rPr>
            </w:pPr>
          </w:p>
          <w:p w:rsidR="00E4223A" w:rsidRDefault="00E4223A" w:rsidP="00E4223A">
            <w:pPr>
              <w:pStyle w:val="ListParagraph"/>
              <w:numPr>
                <w:ilvl w:val="1"/>
                <w:numId w:val="25"/>
              </w:numPr>
              <w:jc w:val="both"/>
              <w:rPr>
                <w:rFonts w:asciiTheme="majorHAnsi" w:hAnsiTheme="majorHAnsi"/>
              </w:rPr>
            </w:pPr>
            <w:r>
              <w:rPr>
                <w:rFonts w:asciiTheme="majorHAnsi" w:hAnsiTheme="majorHAnsi"/>
              </w:rPr>
              <w:t xml:space="preserve">While the government takes steps to tackle the security threats Singapore faces, </w:t>
            </w:r>
            <w:r w:rsidRPr="00A12899">
              <w:rPr>
                <w:rFonts w:asciiTheme="majorHAnsi" w:hAnsiTheme="majorHAnsi"/>
                <w:b/>
              </w:rPr>
              <w:t>individuals and the community can strengthen our all-round defence against these threats by putting Total Defence into action</w:t>
            </w:r>
            <w:r w:rsidR="00DA555D">
              <w:rPr>
                <w:rFonts w:asciiTheme="majorHAnsi" w:hAnsiTheme="majorHAnsi"/>
              </w:rPr>
              <w:t>.</w:t>
            </w:r>
          </w:p>
          <w:p w:rsidR="00E4223A" w:rsidRDefault="00E4223A" w:rsidP="00E4223A">
            <w:pPr>
              <w:pStyle w:val="ListParagraph"/>
              <w:ind w:left="1440"/>
              <w:jc w:val="both"/>
              <w:rPr>
                <w:rFonts w:asciiTheme="majorHAnsi" w:hAnsiTheme="majorHAnsi"/>
              </w:rPr>
            </w:pPr>
          </w:p>
          <w:p w:rsidR="00E4223A" w:rsidRDefault="00E4223A" w:rsidP="00E4223A">
            <w:pPr>
              <w:pStyle w:val="ListParagraph"/>
              <w:numPr>
                <w:ilvl w:val="1"/>
                <w:numId w:val="25"/>
              </w:numPr>
              <w:jc w:val="both"/>
              <w:rPr>
                <w:rFonts w:asciiTheme="majorHAnsi" w:hAnsiTheme="majorHAnsi"/>
              </w:rPr>
            </w:pPr>
            <w:r>
              <w:rPr>
                <w:rFonts w:asciiTheme="majorHAnsi" w:hAnsiTheme="majorHAnsi"/>
              </w:rPr>
              <w:t xml:space="preserve">This could range from </w:t>
            </w:r>
            <w:r w:rsidRPr="00A12899">
              <w:rPr>
                <w:rFonts w:asciiTheme="majorHAnsi" w:hAnsiTheme="majorHAnsi"/>
                <w:b/>
              </w:rPr>
              <w:t xml:space="preserve">simple </w:t>
            </w:r>
            <w:r w:rsidRPr="00A12899">
              <w:rPr>
                <w:rFonts w:asciiTheme="majorHAnsi" w:hAnsiTheme="majorHAnsi"/>
                <w:b/>
              </w:rPr>
              <w:lastRenderedPageBreak/>
              <w:t>everyday actions</w:t>
            </w:r>
            <w:r>
              <w:rPr>
                <w:rFonts w:asciiTheme="majorHAnsi" w:hAnsiTheme="majorHAnsi"/>
              </w:rPr>
              <w:t xml:space="preserve"> to </w:t>
            </w:r>
            <w:r w:rsidRPr="00A12899">
              <w:rPr>
                <w:rFonts w:asciiTheme="majorHAnsi" w:hAnsiTheme="majorHAnsi"/>
                <w:b/>
              </w:rPr>
              <w:t>participating in agencies’ programmes</w:t>
            </w:r>
            <w:r>
              <w:rPr>
                <w:rFonts w:asciiTheme="majorHAnsi" w:hAnsiTheme="majorHAnsi"/>
              </w:rPr>
              <w:t xml:space="preserve"> </w:t>
            </w:r>
            <w:r w:rsidR="00716968">
              <w:rPr>
                <w:rFonts w:asciiTheme="majorHAnsi" w:hAnsiTheme="majorHAnsi"/>
              </w:rPr>
              <w:t>like SGSecure, SG Cares, SkillsF</w:t>
            </w:r>
            <w:r>
              <w:rPr>
                <w:rFonts w:asciiTheme="majorHAnsi" w:hAnsiTheme="majorHAnsi"/>
              </w:rPr>
              <w:t>uture, Workforce Singapore.</w:t>
            </w:r>
          </w:p>
          <w:p w:rsidR="00E4223A" w:rsidRPr="000C19F1" w:rsidRDefault="00E4223A" w:rsidP="00E4223A">
            <w:pPr>
              <w:pStyle w:val="ListParagraph"/>
              <w:rPr>
                <w:rFonts w:asciiTheme="majorHAnsi" w:hAnsiTheme="majorHAnsi"/>
              </w:rPr>
            </w:pPr>
          </w:p>
          <w:p w:rsidR="008D0425" w:rsidRDefault="008871FA" w:rsidP="002437CB">
            <w:pPr>
              <w:pStyle w:val="ListParagraph"/>
              <w:numPr>
                <w:ilvl w:val="1"/>
                <w:numId w:val="25"/>
              </w:numPr>
              <w:jc w:val="both"/>
              <w:rPr>
                <w:rFonts w:asciiTheme="majorHAnsi" w:hAnsiTheme="majorHAnsi"/>
              </w:rPr>
            </w:pPr>
            <w:r>
              <w:rPr>
                <w:rFonts w:asciiTheme="majorHAnsi" w:hAnsiTheme="majorHAnsi"/>
              </w:rPr>
              <w:t>[</w:t>
            </w:r>
            <w:r w:rsidR="002437CB">
              <w:rPr>
                <w:rFonts w:asciiTheme="majorHAnsi" w:hAnsiTheme="majorHAnsi"/>
              </w:rPr>
              <w:t xml:space="preserve">Using the images on the slide </w:t>
            </w:r>
            <w:r w:rsidR="008D0425">
              <w:rPr>
                <w:rFonts w:asciiTheme="majorHAnsi" w:hAnsiTheme="majorHAnsi"/>
              </w:rPr>
              <w:t>as scaffolds</w:t>
            </w:r>
            <w:r w:rsidR="002437CB">
              <w:rPr>
                <w:rFonts w:asciiTheme="majorHAnsi" w:hAnsiTheme="majorHAnsi"/>
              </w:rPr>
              <w:t xml:space="preserve">, teachers can </w:t>
            </w:r>
            <w:r w:rsidR="007B73AE">
              <w:rPr>
                <w:rFonts w:asciiTheme="majorHAnsi" w:hAnsiTheme="majorHAnsi"/>
              </w:rPr>
              <w:t>ask</w:t>
            </w:r>
            <w:r w:rsidR="002437CB">
              <w:rPr>
                <w:rFonts w:asciiTheme="majorHAnsi" w:hAnsiTheme="majorHAnsi"/>
              </w:rPr>
              <w:t xml:space="preserve"> cadets for some examples of </w:t>
            </w:r>
            <w:r w:rsidR="00DA555D">
              <w:rPr>
                <w:rFonts w:asciiTheme="majorHAnsi" w:hAnsiTheme="majorHAnsi"/>
              </w:rPr>
              <w:t>Total Defence</w:t>
            </w:r>
            <w:r w:rsidR="002437CB">
              <w:rPr>
                <w:rFonts w:asciiTheme="majorHAnsi" w:hAnsiTheme="majorHAnsi"/>
              </w:rPr>
              <w:t xml:space="preserve"> actions </w:t>
            </w:r>
            <w:r w:rsidR="00DA555D">
              <w:rPr>
                <w:rFonts w:asciiTheme="majorHAnsi" w:hAnsiTheme="majorHAnsi"/>
              </w:rPr>
              <w:t>individuals can take</w:t>
            </w:r>
            <w:r>
              <w:rPr>
                <w:rFonts w:asciiTheme="majorHAnsi" w:hAnsiTheme="majorHAnsi"/>
              </w:rPr>
              <w:t>.]</w:t>
            </w:r>
          </w:p>
          <w:p w:rsidR="008D0425" w:rsidRPr="008D0425" w:rsidRDefault="008D0425" w:rsidP="008D0425">
            <w:pPr>
              <w:pStyle w:val="ListParagraph"/>
              <w:rPr>
                <w:rFonts w:asciiTheme="majorHAnsi" w:hAnsiTheme="majorHAnsi"/>
              </w:rPr>
            </w:pPr>
          </w:p>
          <w:p w:rsidR="00E4223A" w:rsidRPr="002437CB" w:rsidRDefault="00E4223A" w:rsidP="002437CB">
            <w:pPr>
              <w:pStyle w:val="ListParagraph"/>
              <w:numPr>
                <w:ilvl w:val="1"/>
                <w:numId w:val="25"/>
              </w:numPr>
              <w:jc w:val="both"/>
              <w:rPr>
                <w:rFonts w:asciiTheme="majorHAnsi" w:hAnsiTheme="majorHAnsi"/>
              </w:rPr>
            </w:pPr>
            <w:r w:rsidRPr="002437CB">
              <w:rPr>
                <w:rFonts w:asciiTheme="majorHAnsi" w:hAnsiTheme="majorHAnsi"/>
              </w:rPr>
              <w:t xml:space="preserve">For instance, we can </w:t>
            </w:r>
          </w:p>
          <w:p w:rsidR="00E4223A" w:rsidRPr="000C19F1" w:rsidRDefault="00E4223A" w:rsidP="00E4223A">
            <w:pPr>
              <w:pStyle w:val="ListParagraph"/>
              <w:rPr>
                <w:rFonts w:asciiTheme="majorHAnsi" w:hAnsiTheme="majorHAnsi"/>
              </w:rPr>
            </w:pPr>
          </w:p>
          <w:p w:rsidR="00E4223A" w:rsidRDefault="00E4223A" w:rsidP="00E4223A">
            <w:pPr>
              <w:pStyle w:val="ListParagraph"/>
              <w:numPr>
                <w:ilvl w:val="2"/>
                <w:numId w:val="25"/>
              </w:numPr>
              <w:jc w:val="both"/>
              <w:rPr>
                <w:rFonts w:asciiTheme="majorHAnsi" w:hAnsiTheme="majorHAnsi"/>
              </w:rPr>
            </w:pPr>
            <w:r>
              <w:rPr>
                <w:rFonts w:asciiTheme="majorHAnsi" w:hAnsiTheme="majorHAnsi"/>
              </w:rPr>
              <w:t xml:space="preserve">Maintain a high level of physical fitness; </w:t>
            </w:r>
          </w:p>
          <w:p w:rsidR="00E4223A" w:rsidRDefault="00E4223A" w:rsidP="00E4223A">
            <w:pPr>
              <w:pStyle w:val="ListParagraph"/>
              <w:ind w:left="2160"/>
              <w:jc w:val="both"/>
              <w:rPr>
                <w:rFonts w:asciiTheme="majorHAnsi" w:hAnsiTheme="majorHAnsi"/>
              </w:rPr>
            </w:pPr>
          </w:p>
          <w:p w:rsidR="00E4223A" w:rsidRDefault="00E4223A" w:rsidP="00E4223A">
            <w:pPr>
              <w:pStyle w:val="ListParagraph"/>
              <w:numPr>
                <w:ilvl w:val="2"/>
                <w:numId w:val="25"/>
              </w:numPr>
              <w:jc w:val="both"/>
              <w:rPr>
                <w:rFonts w:asciiTheme="majorHAnsi" w:hAnsiTheme="majorHAnsi"/>
              </w:rPr>
            </w:pPr>
            <w:r>
              <w:rPr>
                <w:rFonts w:asciiTheme="majorHAnsi" w:hAnsiTheme="majorHAnsi"/>
              </w:rPr>
              <w:t xml:space="preserve">Pick up emergency preparedness skills (e.g., CPR-AED) in order to be active first responders; </w:t>
            </w:r>
          </w:p>
          <w:p w:rsidR="00E4223A" w:rsidRDefault="00E4223A" w:rsidP="00E4223A">
            <w:pPr>
              <w:pStyle w:val="ListParagraph"/>
              <w:ind w:left="2160"/>
              <w:jc w:val="both"/>
              <w:rPr>
                <w:rFonts w:asciiTheme="majorHAnsi" w:hAnsiTheme="majorHAnsi"/>
              </w:rPr>
            </w:pPr>
          </w:p>
          <w:p w:rsidR="00E4223A" w:rsidRDefault="00E4223A" w:rsidP="00E4223A">
            <w:pPr>
              <w:pStyle w:val="ListParagraph"/>
              <w:numPr>
                <w:ilvl w:val="2"/>
                <w:numId w:val="25"/>
              </w:numPr>
              <w:jc w:val="both"/>
              <w:rPr>
                <w:rFonts w:asciiTheme="majorHAnsi" w:hAnsiTheme="majorHAnsi"/>
              </w:rPr>
            </w:pPr>
            <w:r>
              <w:rPr>
                <w:rFonts w:asciiTheme="majorHAnsi" w:hAnsiTheme="majorHAnsi"/>
              </w:rPr>
              <w:t xml:space="preserve">Donate blood; </w:t>
            </w:r>
          </w:p>
          <w:p w:rsidR="00E4223A" w:rsidRPr="000C19F1" w:rsidRDefault="00E4223A" w:rsidP="00E4223A">
            <w:pPr>
              <w:pStyle w:val="ListParagraph"/>
              <w:rPr>
                <w:rFonts w:asciiTheme="majorHAnsi" w:hAnsiTheme="majorHAnsi"/>
              </w:rPr>
            </w:pPr>
          </w:p>
          <w:p w:rsidR="00E4223A" w:rsidRPr="00B11B28" w:rsidRDefault="00E4223A" w:rsidP="00B11B28">
            <w:pPr>
              <w:pStyle w:val="ListParagraph"/>
              <w:numPr>
                <w:ilvl w:val="2"/>
                <w:numId w:val="25"/>
              </w:numPr>
              <w:jc w:val="both"/>
              <w:rPr>
                <w:rFonts w:asciiTheme="majorHAnsi" w:hAnsiTheme="majorHAnsi"/>
              </w:rPr>
            </w:pPr>
            <w:r>
              <w:rPr>
                <w:rFonts w:asciiTheme="majorHAnsi" w:hAnsiTheme="majorHAnsi"/>
              </w:rPr>
              <w:t xml:space="preserve">Get to know </w:t>
            </w:r>
            <w:r w:rsidR="00DA1042">
              <w:rPr>
                <w:rFonts w:asciiTheme="majorHAnsi" w:hAnsiTheme="majorHAnsi"/>
              </w:rPr>
              <w:t>our</w:t>
            </w:r>
            <w:r>
              <w:rPr>
                <w:rFonts w:asciiTheme="majorHAnsi" w:hAnsiTheme="majorHAnsi"/>
              </w:rPr>
              <w:t xml:space="preserve"> neighbours better and attending celebrations with them; </w:t>
            </w:r>
          </w:p>
          <w:p w:rsidR="00E4223A" w:rsidRDefault="00E4223A" w:rsidP="00E4223A">
            <w:pPr>
              <w:pStyle w:val="ListParagraph"/>
              <w:numPr>
                <w:ilvl w:val="2"/>
                <w:numId w:val="25"/>
              </w:numPr>
              <w:jc w:val="both"/>
              <w:rPr>
                <w:rFonts w:asciiTheme="majorHAnsi" w:hAnsiTheme="majorHAnsi"/>
              </w:rPr>
            </w:pPr>
            <w:r w:rsidRPr="00E4223A">
              <w:rPr>
                <w:rFonts w:asciiTheme="majorHAnsi" w:hAnsiTheme="majorHAnsi"/>
              </w:rPr>
              <w:lastRenderedPageBreak/>
              <w:t xml:space="preserve">Take personal pride in being Singaporean, and </w:t>
            </w:r>
            <w:r>
              <w:rPr>
                <w:rFonts w:asciiTheme="majorHAnsi" w:hAnsiTheme="majorHAnsi"/>
              </w:rPr>
              <w:t>many</w:t>
            </w:r>
            <w:r w:rsidRPr="00E4223A">
              <w:rPr>
                <w:rFonts w:asciiTheme="majorHAnsi" w:hAnsiTheme="majorHAnsi"/>
              </w:rPr>
              <w:t xml:space="preserve"> more.</w:t>
            </w:r>
          </w:p>
          <w:p w:rsidR="007A74A4" w:rsidRPr="007A74A4" w:rsidRDefault="007A74A4" w:rsidP="007A74A4">
            <w:pPr>
              <w:jc w:val="both"/>
              <w:rPr>
                <w:rFonts w:asciiTheme="majorHAnsi" w:hAnsiTheme="majorHAnsi"/>
              </w:rPr>
            </w:pPr>
          </w:p>
          <w:p w:rsidR="004C1F41" w:rsidRDefault="000C19F1" w:rsidP="00610332">
            <w:pPr>
              <w:pStyle w:val="ListParagraph"/>
              <w:numPr>
                <w:ilvl w:val="0"/>
                <w:numId w:val="25"/>
              </w:numPr>
              <w:ind w:left="567" w:hanging="567"/>
              <w:jc w:val="both"/>
              <w:rPr>
                <w:rFonts w:asciiTheme="majorHAnsi" w:hAnsiTheme="majorHAnsi" w:cs="Arial"/>
                <w:szCs w:val="24"/>
              </w:rPr>
            </w:pPr>
            <w:r w:rsidRPr="000C19F1">
              <w:rPr>
                <w:rFonts w:asciiTheme="majorHAnsi" w:hAnsiTheme="majorHAnsi" w:cs="Arial"/>
                <w:szCs w:val="24"/>
              </w:rPr>
              <w:t xml:space="preserve">[Slide </w:t>
            </w:r>
            <w:r w:rsidR="00E4223A">
              <w:rPr>
                <w:rFonts w:asciiTheme="majorHAnsi" w:hAnsiTheme="majorHAnsi" w:cs="Arial"/>
                <w:szCs w:val="24"/>
              </w:rPr>
              <w:t>6</w:t>
            </w:r>
            <w:r w:rsidRPr="000C19F1">
              <w:rPr>
                <w:rFonts w:asciiTheme="majorHAnsi" w:hAnsiTheme="majorHAnsi" w:cs="Arial"/>
                <w:szCs w:val="24"/>
              </w:rPr>
              <w:t>]</w:t>
            </w:r>
            <w:r w:rsidR="00A12899">
              <w:rPr>
                <w:rFonts w:asciiTheme="majorHAnsi" w:hAnsiTheme="majorHAnsi" w:cs="Arial"/>
                <w:szCs w:val="24"/>
              </w:rPr>
              <w:t xml:space="preserve"> </w:t>
            </w:r>
            <w:r w:rsidR="00EB651B">
              <w:rPr>
                <w:rFonts w:asciiTheme="majorHAnsi" w:hAnsiTheme="majorHAnsi" w:cs="Arial"/>
                <w:szCs w:val="24"/>
              </w:rPr>
              <w:t>Exit Activity – t</w:t>
            </w:r>
            <w:r w:rsidR="00490279">
              <w:rPr>
                <w:rFonts w:asciiTheme="majorHAnsi" w:hAnsiTheme="majorHAnsi" w:cs="Arial"/>
                <w:szCs w:val="24"/>
              </w:rPr>
              <w:t>o</w:t>
            </w:r>
            <w:r w:rsidR="00EB651B">
              <w:rPr>
                <w:rFonts w:asciiTheme="majorHAnsi" w:hAnsiTheme="majorHAnsi" w:cs="Arial"/>
                <w:szCs w:val="24"/>
              </w:rPr>
              <w:t xml:space="preserve"> </w:t>
            </w:r>
            <w:r w:rsidR="00490279">
              <w:rPr>
                <w:rFonts w:asciiTheme="majorHAnsi" w:hAnsiTheme="majorHAnsi" w:cs="Arial"/>
                <w:szCs w:val="24"/>
              </w:rPr>
              <w:t xml:space="preserve">have cadets look for </w:t>
            </w:r>
            <w:r w:rsidR="003F6154">
              <w:rPr>
                <w:rFonts w:asciiTheme="majorHAnsi" w:hAnsiTheme="majorHAnsi" w:cs="Arial"/>
                <w:szCs w:val="24"/>
              </w:rPr>
              <w:t>Total Defence</w:t>
            </w:r>
            <w:r w:rsidR="00490279">
              <w:rPr>
                <w:rFonts w:asciiTheme="majorHAnsi" w:hAnsiTheme="majorHAnsi" w:cs="Arial"/>
                <w:szCs w:val="24"/>
              </w:rPr>
              <w:t xml:space="preserve"> actions outside of the classroom. </w:t>
            </w:r>
          </w:p>
          <w:p w:rsidR="00A12899" w:rsidRDefault="00A12899" w:rsidP="00A12899">
            <w:pPr>
              <w:pStyle w:val="ListParagraph"/>
              <w:ind w:left="567"/>
              <w:jc w:val="both"/>
              <w:rPr>
                <w:rFonts w:asciiTheme="majorHAnsi" w:hAnsiTheme="majorHAnsi" w:cs="Arial"/>
                <w:szCs w:val="24"/>
              </w:rPr>
            </w:pPr>
          </w:p>
          <w:p w:rsidR="00FF47AD" w:rsidRPr="00BE3CCC" w:rsidRDefault="00742A12" w:rsidP="00A12899">
            <w:pPr>
              <w:pStyle w:val="ListParagraph"/>
              <w:numPr>
                <w:ilvl w:val="1"/>
                <w:numId w:val="25"/>
              </w:numPr>
              <w:jc w:val="both"/>
              <w:rPr>
                <w:rFonts w:asciiTheme="majorHAnsi" w:hAnsiTheme="majorHAnsi" w:cs="Arial"/>
                <w:szCs w:val="24"/>
              </w:rPr>
            </w:pPr>
            <w:r w:rsidRPr="00BE3CCC">
              <w:rPr>
                <w:rFonts w:asciiTheme="majorHAnsi" w:hAnsiTheme="majorHAnsi" w:cs="Arial"/>
                <w:szCs w:val="24"/>
              </w:rPr>
              <w:t>Can you find:</w:t>
            </w:r>
          </w:p>
          <w:p w:rsidR="00742A12" w:rsidRPr="00BE3CCC" w:rsidRDefault="00742A12" w:rsidP="00742A12">
            <w:pPr>
              <w:pStyle w:val="ListParagraph"/>
              <w:ind w:left="1440"/>
              <w:jc w:val="both"/>
              <w:rPr>
                <w:rFonts w:asciiTheme="majorHAnsi" w:hAnsiTheme="majorHAnsi" w:cs="Arial"/>
                <w:szCs w:val="24"/>
              </w:rPr>
            </w:pPr>
          </w:p>
          <w:p w:rsidR="00742A12" w:rsidRPr="00BE3CCC" w:rsidRDefault="00742A12" w:rsidP="00B27408">
            <w:pPr>
              <w:pStyle w:val="ListParagraph"/>
              <w:numPr>
                <w:ilvl w:val="2"/>
                <w:numId w:val="25"/>
              </w:numPr>
              <w:jc w:val="both"/>
              <w:rPr>
                <w:rFonts w:asciiTheme="majorHAnsi" w:hAnsiTheme="majorHAnsi" w:cs="Arial"/>
                <w:szCs w:val="24"/>
              </w:rPr>
            </w:pPr>
            <w:r w:rsidRPr="00BE3CCC">
              <w:rPr>
                <w:rFonts w:asciiTheme="majorHAnsi" w:hAnsiTheme="majorHAnsi" w:cs="Arial"/>
                <w:szCs w:val="24"/>
              </w:rPr>
              <w:t xml:space="preserve">Someone showing appreciation for </w:t>
            </w:r>
            <w:r w:rsidR="001F35B5" w:rsidRPr="00BE3CCC">
              <w:rPr>
                <w:rFonts w:asciiTheme="majorHAnsi" w:hAnsiTheme="majorHAnsi" w:cs="Arial"/>
                <w:szCs w:val="24"/>
              </w:rPr>
              <w:t>military personnel in uniform</w:t>
            </w:r>
            <w:r w:rsidRPr="00BE3CCC">
              <w:rPr>
                <w:rFonts w:asciiTheme="majorHAnsi" w:hAnsiTheme="majorHAnsi" w:cs="Arial"/>
                <w:szCs w:val="24"/>
              </w:rPr>
              <w:t xml:space="preserve">? </w:t>
            </w:r>
          </w:p>
          <w:p w:rsidR="00742A12" w:rsidRPr="00BE3CCC" w:rsidRDefault="00742A12" w:rsidP="00742A12">
            <w:pPr>
              <w:pStyle w:val="ListParagraph"/>
              <w:ind w:left="2160"/>
              <w:jc w:val="both"/>
              <w:rPr>
                <w:rFonts w:asciiTheme="majorHAnsi" w:hAnsiTheme="majorHAnsi" w:cs="Arial"/>
                <w:szCs w:val="24"/>
              </w:rPr>
            </w:pPr>
          </w:p>
          <w:p w:rsidR="00742A12" w:rsidRPr="00BE3CCC" w:rsidRDefault="00742A12" w:rsidP="00742A12">
            <w:pPr>
              <w:pStyle w:val="ListParagraph"/>
              <w:numPr>
                <w:ilvl w:val="2"/>
                <w:numId w:val="25"/>
              </w:numPr>
              <w:jc w:val="both"/>
              <w:rPr>
                <w:rFonts w:asciiTheme="majorHAnsi" w:hAnsiTheme="majorHAnsi" w:cs="Arial"/>
                <w:szCs w:val="24"/>
              </w:rPr>
            </w:pPr>
            <w:r w:rsidRPr="00BE3CCC">
              <w:rPr>
                <w:rFonts w:asciiTheme="majorHAnsi" w:hAnsiTheme="majorHAnsi" w:cs="Arial"/>
                <w:szCs w:val="24"/>
              </w:rPr>
              <w:t>Someone picking up fire-fighting skills?</w:t>
            </w:r>
          </w:p>
          <w:p w:rsidR="00B27408" w:rsidRPr="00BE3CCC" w:rsidRDefault="00B27408" w:rsidP="00B27408">
            <w:pPr>
              <w:pStyle w:val="ListParagraph"/>
              <w:rPr>
                <w:rFonts w:asciiTheme="majorHAnsi" w:hAnsiTheme="majorHAnsi" w:cs="Arial"/>
                <w:szCs w:val="24"/>
              </w:rPr>
            </w:pPr>
          </w:p>
          <w:p w:rsidR="00B27408" w:rsidRPr="00BE3CCC" w:rsidRDefault="00B27408" w:rsidP="00742A12">
            <w:pPr>
              <w:pStyle w:val="ListParagraph"/>
              <w:numPr>
                <w:ilvl w:val="2"/>
                <w:numId w:val="25"/>
              </w:numPr>
              <w:jc w:val="both"/>
              <w:rPr>
                <w:rFonts w:asciiTheme="majorHAnsi" w:hAnsiTheme="majorHAnsi" w:cs="Arial"/>
                <w:szCs w:val="24"/>
              </w:rPr>
            </w:pPr>
            <w:r w:rsidRPr="00BE3CCC">
              <w:rPr>
                <w:rFonts w:asciiTheme="majorHAnsi" w:hAnsiTheme="majorHAnsi" w:cs="Arial"/>
                <w:szCs w:val="24"/>
              </w:rPr>
              <w:t>Someone demonstrating an appreciation for other cultures or religious practices?</w:t>
            </w:r>
          </w:p>
          <w:p w:rsidR="00FF47AD" w:rsidRDefault="00FF47AD" w:rsidP="00FF47AD">
            <w:pPr>
              <w:pStyle w:val="ListParagraph"/>
              <w:ind w:left="1440"/>
              <w:jc w:val="both"/>
              <w:rPr>
                <w:rFonts w:asciiTheme="majorHAnsi" w:hAnsiTheme="majorHAnsi" w:cs="Arial"/>
                <w:b/>
                <w:szCs w:val="24"/>
              </w:rPr>
            </w:pPr>
          </w:p>
          <w:p w:rsidR="00FF47AD" w:rsidRPr="00FF47AD" w:rsidRDefault="00A12899" w:rsidP="00FF47AD">
            <w:pPr>
              <w:pStyle w:val="ListParagraph"/>
              <w:numPr>
                <w:ilvl w:val="1"/>
                <w:numId w:val="25"/>
              </w:numPr>
              <w:jc w:val="both"/>
              <w:rPr>
                <w:rFonts w:asciiTheme="majorHAnsi" w:hAnsiTheme="majorHAnsi" w:cs="Arial"/>
                <w:b/>
                <w:szCs w:val="24"/>
              </w:rPr>
            </w:pPr>
            <w:r w:rsidRPr="00A12899">
              <w:rPr>
                <w:rFonts w:asciiTheme="majorHAnsi" w:hAnsiTheme="majorHAnsi" w:cs="Arial"/>
                <w:b/>
                <w:szCs w:val="24"/>
              </w:rPr>
              <w:t xml:space="preserve">What </w:t>
            </w:r>
            <w:r w:rsidR="00490279">
              <w:rPr>
                <w:rFonts w:asciiTheme="majorHAnsi" w:hAnsiTheme="majorHAnsi" w:cs="Arial"/>
                <w:b/>
                <w:szCs w:val="24"/>
              </w:rPr>
              <w:t xml:space="preserve">other </w:t>
            </w:r>
            <w:r w:rsidRPr="00A12899">
              <w:rPr>
                <w:rFonts w:asciiTheme="majorHAnsi" w:hAnsiTheme="majorHAnsi" w:cs="Arial"/>
                <w:b/>
                <w:szCs w:val="24"/>
              </w:rPr>
              <w:t xml:space="preserve">Total Defence </w:t>
            </w:r>
            <w:r w:rsidR="00490279">
              <w:rPr>
                <w:rFonts w:asciiTheme="majorHAnsi" w:hAnsiTheme="majorHAnsi" w:cs="Arial"/>
                <w:b/>
                <w:szCs w:val="24"/>
              </w:rPr>
              <w:t xml:space="preserve">actions </w:t>
            </w:r>
            <w:r w:rsidRPr="00A12899">
              <w:rPr>
                <w:rFonts w:asciiTheme="majorHAnsi" w:hAnsiTheme="majorHAnsi" w:cs="Arial"/>
                <w:b/>
                <w:szCs w:val="24"/>
              </w:rPr>
              <w:t>can you identify</w:t>
            </w:r>
            <w:r w:rsidR="00FF47AD">
              <w:rPr>
                <w:rFonts w:asciiTheme="majorHAnsi" w:hAnsiTheme="majorHAnsi" w:cs="Arial"/>
                <w:b/>
                <w:szCs w:val="24"/>
              </w:rPr>
              <w:t xml:space="preserve"> from the Total Defence puzzle?</w:t>
            </w:r>
          </w:p>
        </w:tc>
        <w:tc>
          <w:tcPr>
            <w:tcW w:w="967" w:type="pct"/>
          </w:tcPr>
          <w:p w:rsidR="004C1F41" w:rsidRPr="00EB651B" w:rsidRDefault="00E4223A" w:rsidP="00FF0053">
            <w:pPr>
              <w:pStyle w:val="ListParagraph"/>
              <w:numPr>
                <w:ilvl w:val="0"/>
                <w:numId w:val="23"/>
              </w:numPr>
              <w:ind w:left="284" w:hanging="284"/>
              <w:jc w:val="both"/>
              <w:rPr>
                <w:rFonts w:asciiTheme="majorHAnsi" w:hAnsiTheme="majorHAnsi" w:cs="Arial"/>
                <w:szCs w:val="24"/>
              </w:rPr>
            </w:pPr>
            <w:r w:rsidRPr="00EB651B">
              <w:rPr>
                <w:rFonts w:asciiTheme="majorHAnsi" w:hAnsiTheme="majorHAnsi" w:cs="Arial"/>
                <w:szCs w:val="24"/>
              </w:rPr>
              <w:lastRenderedPageBreak/>
              <w:t xml:space="preserve">To highlight some </w:t>
            </w:r>
            <w:r w:rsidR="00EB651B">
              <w:rPr>
                <w:rFonts w:asciiTheme="majorHAnsi" w:hAnsiTheme="majorHAnsi" w:cs="Arial"/>
                <w:szCs w:val="24"/>
              </w:rPr>
              <w:t>everyday</w:t>
            </w:r>
            <w:r w:rsidRPr="00EB651B">
              <w:rPr>
                <w:rFonts w:asciiTheme="majorHAnsi" w:hAnsiTheme="majorHAnsi" w:cs="Arial"/>
                <w:szCs w:val="24"/>
              </w:rPr>
              <w:t xml:space="preserve"> </w:t>
            </w:r>
            <w:r w:rsidR="00FF0053">
              <w:rPr>
                <w:rFonts w:asciiTheme="majorHAnsi" w:hAnsiTheme="majorHAnsi" w:cs="Arial"/>
                <w:szCs w:val="24"/>
              </w:rPr>
              <w:t>Total Defence</w:t>
            </w:r>
            <w:r w:rsidRPr="00EB651B">
              <w:rPr>
                <w:rFonts w:asciiTheme="majorHAnsi" w:hAnsiTheme="majorHAnsi" w:cs="Arial"/>
                <w:szCs w:val="24"/>
              </w:rPr>
              <w:t xml:space="preserve"> actions to cadets. </w:t>
            </w:r>
          </w:p>
        </w:tc>
        <w:tc>
          <w:tcPr>
            <w:tcW w:w="1263" w:type="pct"/>
          </w:tcPr>
          <w:p w:rsidR="004D5674" w:rsidRDefault="004D5674" w:rsidP="00D263DB">
            <w:pPr>
              <w:pStyle w:val="ListParagraph"/>
              <w:numPr>
                <w:ilvl w:val="0"/>
                <w:numId w:val="24"/>
              </w:numPr>
              <w:ind w:left="284" w:hanging="284"/>
              <w:rPr>
                <w:rFonts w:asciiTheme="majorHAnsi" w:hAnsiTheme="majorHAnsi" w:cs="Arial"/>
                <w:szCs w:val="24"/>
              </w:rPr>
            </w:pPr>
            <w:r w:rsidRPr="00786A9B">
              <w:rPr>
                <w:rFonts w:asciiTheme="majorHAnsi" w:hAnsiTheme="majorHAnsi" w:cs="Arial"/>
                <w:szCs w:val="24"/>
              </w:rPr>
              <w:t>Bronze Activity A , “TD Recap” PPT slides</w:t>
            </w:r>
            <w:r>
              <w:rPr>
                <w:rFonts w:asciiTheme="majorHAnsi" w:hAnsiTheme="majorHAnsi" w:cs="Arial"/>
                <w:szCs w:val="24"/>
              </w:rPr>
              <w:t xml:space="preserve"> (same as above)</w:t>
            </w:r>
            <w:r w:rsidRPr="00786A9B">
              <w:rPr>
                <w:rStyle w:val="FootnoteReference"/>
                <w:rFonts w:asciiTheme="majorHAnsi" w:hAnsiTheme="majorHAnsi" w:cs="Arial"/>
                <w:szCs w:val="24"/>
              </w:rPr>
              <w:footnoteReference w:id="4"/>
            </w:r>
          </w:p>
          <w:p w:rsidR="004C1F41" w:rsidRDefault="00DF549E" w:rsidP="00D263DB">
            <w:pPr>
              <w:pStyle w:val="ListParagraph"/>
              <w:numPr>
                <w:ilvl w:val="0"/>
                <w:numId w:val="24"/>
              </w:numPr>
              <w:ind w:left="284" w:hanging="284"/>
              <w:rPr>
                <w:rFonts w:asciiTheme="majorHAnsi" w:hAnsiTheme="majorHAnsi" w:cs="Arial"/>
                <w:szCs w:val="24"/>
              </w:rPr>
            </w:pPr>
            <w:r w:rsidRPr="00F51ACC">
              <w:rPr>
                <w:rFonts w:asciiTheme="majorHAnsi" w:hAnsiTheme="majorHAnsi" w:cs="Arial"/>
                <w:szCs w:val="24"/>
              </w:rPr>
              <w:t>Bronze Activity A</w:t>
            </w:r>
            <w:r w:rsidR="00D263DB" w:rsidRPr="00F51ACC">
              <w:rPr>
                <w:rFonts w:asciiTheme="majorHAnsi" w:hAnsiTheme="majorHAnsi" w:cs="Arial"/>
                <w:szCs w:val="24"/>
              </w:rPr>
              <w:t xml:space="preserve"> Handout:</w:t>
            </w:r>
            <w:r w:rsidRPr="00F51ACC">
              <w:rPr>
                <w:rFonts w:asciiTheme="majorHAnsi" w:hAnsiTheme="majorHAnsi" w:cs="Arial"/>
                <w:szCs w:val="24"/>
              </w:rPr>
              <w:t xml:space="preserve"> “</w:t>
            </w:r>
            <w:r w:rsidR="002C6E82" w:rsidRPr="00F51ACC">
              <w:rPr>
                <w:rFonts w:asciiTheme="majorHAnsi" w:hAnsiTheme="majorHAnsi" w:cs="Arial"/>
                <w:szCs w:val="24"/>
              </w:rPr>
              <w:t>TD Puzzle</w:t>
            </w:r>
            <w:r w:rsidRPr="00F51ACC">
              <w:rPr>
                <w:rFonts w:asciiTheme="majorHAnsi" w:hAnsiTheme="majorHAnsi" w:cs="Arial"/>
                <w:szCs w:val="24"/>
              </w:rPr>
              <w:t>”</w:t>
            </w:r>
            <w:r>
              <w:rPr>
                <w:rStyle w:val="FootnoteReference"/>
                <w:rFonts w:asciiTheme="majorHAnsi" w:hAnsiTheme="majorHAnsi" w:cs="Arial"/>
                <w:szCs w:val="24"/>
              </w:rPr>
              <w:footnoteReference w:id="5"/>
            </w:r>
            <w:r w:rsidR="002C6E82">
              <w:rPr>
                <w:rFonts w:asciiTheme="majorHAnsi" w:hAnsiTheme="majorHAnsi" w:cs="Arial"/>
                <w:szCs w:val="24"/>
              </w:rPr>
              <w:t xml:space="preserve"> </w:t>
            </w:r>
          </w:p>
        </w:tc>
      </w:tr>
    </w:tbl>
    <w:p w:rsidR="002B765B" w:rsidRDefault="002B765B">
      <w:pPr>
        <w:rPr>
          <w:rFonts w:asciiTheme="majorHAnsi" w:eastAsiaTheme="majorEastAsia" w:hAnsiTheme="majorHAnsi" w:cstheme="majorBidi"/>
          <w:b/>
          <w:bCs/>
          <w:sz w:val="40"/>
          <w:szCs w:val="40"/>
          <w:u w:val="single"/>
        </w:rPr>
      </w:pPr>
      <w:bookmarkStart w:id="7" w:name="_Toc501531763"/>
    </w:p>
    <w:p w:rsidR="00726550" w:rsidRPr="007D0F22" w:rsidRDefault="00726550" w:rsidP="008D6404">
      <w:pPr>
        <w:pStyle w:val="Heading1"/>
        <w:jc w:val="center"/>
        <w:rPr>
          <w:color w:val="auto"/>
          <w:sz w:val="40"/>
          <w:szCs w:val="40"/>
          <w:u w:val="single"/>
        </w:rPr>
      </w:pPr>
      <w:r w:rsidRPr="007D0F22">
        <w:rPr>
          <w:color w:val="auto"/>
          <w:sz w:val="40"/>
          <w:szCs w:val="40"/>
          <w:u w:val="single"/>
        </w:rPr>
        <w:lastRenderedPageBreak/>
        <w:t xml:space="preserve">Activity B: Play </w:t>
      </w:r>
      <w:r w:rsidR="007F5913" w:rsidRPr="007D0F22">
        <w:rPr>
          <w:color w:val="auto"/>
          <w:sz w:val="40"/>
          <w:szCs w:val="40"/>
          <w:u w:val="single"/>
        </w:rPr>
        <w:t>“Guardians of the City” Total Defence S</w:t>
      </w:r>
      <w:r w:rsidRPr="007D0F22">
        <w:rPr>
          <w:color w:val="auto"/>
          <w:sz w:val="40"/>
          <w:szCs w:val="40"/>
          <w:u w:val="single"/>
        </w:rPr>
        <w:t xml:space="preserve">trategy </w:t>
      </w:r>
      <w:r w:rsidR="007F5913" w:rsidRPr="007D0F22">
        <w:rPr>
          <w:color w:val="auto"/>
          <w:sz w:val="40"/>
          <w:szCs w:val="40"/>
          <w:u w:val="single"/>
        </w:rPr>
        <w:t>Card G</w:t>
      </w:r>
      <w:r w:rsidRPr="007D0F22">
        <w:rPr>
          <w:color w:val="auto"/>
          <w:sz w:val="40"/>
          <w:szCs w:val="40"/>
          <w:u w:val="single"/>
        </w:rPr>
        <w:t>ame</w:t>
      </w:r>
      <w:bookmarkEnd w:id="7"/>
    </w:p>
    <w:p w:rsidR="007F5913" w:rsidRDefault="004C1F41" w:rsidP="00B30543">
      <w:pPr>
        <w:jc w:val="both"/>
        <w:rPr>
          <w:rFonts w:asciiTheme="majorHAnsi" w:hAnsiTheme="majorHAnsi"/>
          <w:szCs w:val="28"/>
        </w:rPr>
      </w:pPr>
      <w:r>
        <w:rPr>
          <w:rFonts w:asciiTheme="majorHAnsi" w:hAnsiTheme="majorHAnsi"/>
          <w:szCs w:val="28"/>
        </w:rPr>
        <w:br/>
      </w:r>
      <w:r w:rsidR="00D97F36">
        <w:rPr>
          <w:rFonts w:asciiTheme="majorHAnsi" w:hAnsiTheme="majorHAnsi"/>
          <w:szCs w:val="28"/>
        </w:rPr>
        <w:t xml:space="preserve">[Estimated time required: </w:t>
      </w:r>
      <w:r w:rsidR="001632A3" w:rsidRPr="002C6E82">
        <w:rPr>
          <w:rFonts w:asciiTheme="majorHAnsi" w:hAnsiTheme="majorHAnsi"/>
          <w:szCs w:val="28"/>
        </w:rPr>
        <w:t xml:space="preserve">60 </w:t>
      </w:r>
      <w:r w:rsidR="007F5913">
        <w:rPr>
          <w:rFonts w:asciiTheme="majorHAnsi" w:hAnsiTheme="majorHAnsi"/>
          <w:szCs w:val="28"/>
        </w:rPr>
        <w:t>minutes]</w:t>
      </w:r>
      <w:r w:rsidR="00545DBA">
        <w:rPr>
          <w:rFonts w:asciiTheme="majorHAnsi" w:hAnsiTheme="majorHAnsi"/>
          <w:szCs w:val="28"/>
        </w:rPr>
        <w:t xml:space="preserve"> </w:t>
      </w:r>
    </w:p>
    <w:p w:rsidR="007F5913" w:rsidRDefault="007F5913" w:rsidP="00B30543">
      <w:pPr>
        <w:jc w:val="both"/>
        <w:rPr>
          <w:rFonts w:asciiTheme="majorHAnsi" w:hAnsiTheme="majorHAnsi"/>
          <w:szCs w:val="28"/>
        </w:rPr>
      </w:pPr>
    </w:p>
    <w:p w:rsidR="00726550" w:rsidRDefault="002C6E82" w:rsidP="00B30543">
      <w:pPr>
        <w:jc w:val="both"/>
        <w:rPr>
          <w:rFonts w:asciiTheme="majorHAnsi" w:hAnsiTheme="majorHAnsi"/>
          <w:b/>
          <w:i/>
          <w:szCs w:val="28"/>
        </w:rPr>
      </w:pPr>
      <w:r w:rsidRPr="002C6E82">
        <w:rPr>
          <w:rFonts w:asciiTheme="majorHAnsi" w:hAnsiTheme="majorHAnsi"/>
          <w:b/>
          <w:i/>
          <w:szCs w:val="28"/>
        </w:rPr>
        <w:t xml:space="preserve">Note: </w:t>
      </w:r>
      <w:r w:rsidR="004C1F41" w:rsidRPr="002C6E82">
        <w:rPr>
          <w:rFonts w:asciiTheme="majorHAnsi" w:hAnsiTheme="majorHAnsi"/>
          <w:b/>
          <w:i/>
          <w:szCs w:val="28"/>
        </w:rPr>
        <w:t>Cad</w:t>
      </w:r>
      <w:r w:rsidR="0023332F" w:rsidRPr="002C6E82">
        <w:rPr>
          <w:rFonts w:asciiTheme="majorHAnsi" w:hAnsiTheme="majorHAnsi"/>
          <w:b/>
          <w:i/>
          <w:szCs w:val="28"/>
        </w:rPr>
        <w:t xml:space="preserve">ets who have already played the “Guardians of the </w:t>
      </w:r>
      <w:r w:rsidR="00EC3356">
        <w:rPr>
          <w:rFonts w:asciiTheme="majorHAnsi" w:hAnsiTheme="majorHAnsi"/>
          <w:b/>
          <w:i/>
          <w:szCs w:val="28"/>
        </w:rPr>
        <w:t>City” (GOTC) Total Defence</w:t>
      </w:r>
      <w:r w:rsidR="0023332F" w:rsidRPr="002C6E82">
        <w:rPr>
          <w:rFonts w:asciiTheme="majorHAnsi" w:hAnsiTheme="majorHAnsi"/>
          <w:b/>
          <w:i/>
          <w:szCs w:val="28"/>
        </w:rPr>
        <w:t xml:space="preserve"> strategy card game</w:t>
      </w:r>
      <w:r w:rsidR="004C1F41" w:rsidRPr="002C6E82">
        <w:rPr>
          <w:rFonts w:asciiTheme="majorHAnsi" w:hAnsiTheme="majorHAnsi"/>
          <w:b/>
          <w:i/>
          <w:szCs w:val="28"/>
        </w:rPr>
        <w:t xml:space="preserve"> may skip this </w:t>
      </w:r>
      <w:r w:rsidR="001114E7">
        <w:rPr>
          <w:rFonts w:asciiTheme="majorHAnsi" w:hAnsiTheme="majorHAnsi"/>
          <w:b/>
          <w:i/>
          <w:szCs w:val="28"/>
        </w:rPr>
        <w:t>a</w:t>
      </w:r>
      <w:r w:rsidR="001114E7" w:rsidRPr="002C6E82">
        <w:rPr>
          <w:rFonts w:asciiTheme="majorHAnsi" w:hAnsiTheme="majorHAnsi"/>
          <w:b/>
          <w:i/>
          <w:szCs w:val="28"/>
        </w:rPr>
        <w:t xml:space="preserve">ctivity </w:t>
      </w:r>
      <w:r w:rsidR="004C1F41" w:rsidRPr="002C6E82">
        <w:rPr>
          <w:rFonts w:asciiTheme="majorHAnsi" w:hAnsiTheme="majorHAnsi"/>
          <w:b/>
          <w:i/>
          <w:szCs w:val="28"/>
        </w:rPr>
        <w:t xml:space="preserve">and move on to Activity C. </w:t>
      </w:r>
    </w:p>
    <w:p w:rsidR="006A481D" w:rsidRDefault="006A481D" w:rsidP="00B30543">
      <w:pPr>
        <w:jc w:val="both"/>
        <w:rPr>
          <w:rFonts w:asciiTheme="majorHAnsi" w:hAnsiTheme="majorHAnsi"/>
          <w:b/>
          <w:i/>
          <w:szCs w:val="28"/>
        </w:rPr>
      </w:pPr>
    </w:p>
    <w:p w:rsidR="006A481D" w:rsidRPr="006A481D" w:rsidRDefault="006A481D" w:rsidP="00B30543">
      <w:pPr>
        <w:jc w:val="both"/>
        <w:rPr>
          <w:rFonts w:asciiTheme="majorHAnsi" w:hAnsiTheme="majorHAnsi"/>
          <w:szCs w:val="28"/>
        </w:rPr>
      </w:pPr>
      <w:r>
        <w:rPr>
          <w:rFonts w:asciiTheme="majorHAnsi" w:hAnsiTheme="majorHAnsi"/>
          <w:szCs w:val="28"/>
        </w:rPr>
        <w:t>Teachers (or senior UG cadets) can organise and facilitate a GOTC game lasting at least 60 minutes for cadets attempting the Bronze level using the lesson plan below and suggested resources</w:t>
      </w:r>
      <w:r w:rsidR="00447365">
        <w:rPr>
          <w:rStyle w:val="FootnoteReference"/>
          <w:rFonts w:asciiTheme="majorHAnsi" w:hAnsiTheme="majorHAnsi"/>
          <w:szCs w:val="28"/>
        </w:rPr>
        <w:footnoteReference w:id="6"/>
      </w:r>
      <w:r>
        <w:rPr>
          <w:rFonts w:asciiTheme="majorHAnsi" w:hAnsiTheme="majorHAnsi"/>
          <w:szCs w:val="28"/>
        </w:rPr>
        <w:t xml:space="preserve">. </w:t>
      </w:r>
    </w:p>
    <w:p w:rsidR="004C1F41" w:rsidRDefault="004C1F41" w:rsidP="00B30543">
      <w:pPr>
        <w:jc w:val="both"/>
        <w:rPr>
          <w:rFonts w:asciiTheme="majorHAnsi" w:hAnsiTheme="majorHAnsi"/>
          <w:szCs w:val="28"/>
        </w:rPr>
      </w:pPr>
    </w:p>
    <w:tbl>
      <w:tblPr>
        <w:tblStyle w:val="TableGrid"/>
        <w:tblW w:w="4962" w:type="pct"/>
        <w:tblInd w:w="108" w:type="dxa"/>
        <w:tblLayout w:type="fixed"/>
        <w:tblCellMar>
          <w:top w:w="28" w:type="dxa"/>
          <w:bottom w:w="28" w:type="dxa"/>
        </w:tblCellMar>
        <w:tblLook w:val="04A0" w:firstRow="1" w:lastRow="0" w:firstColumn="1" w:lastColumn="0" w:noHBand="0" w:noVBand="1"/>
      </w:tblPr>
      <w:tblGrid>
        <w:gridCol w:w="1473"/>
        <w:gridCol w:w="6344"/>
        <w:gridCol w:w="2729"/>
        <w:gridCol w:w="3564"/>
      </w:tblGrid>
      <w:tr w:rsidR="004C1F41" w:rsidRPr="00726550" w:rsidTr="0007273D">
        <w:trPr>
          <w:trHeight w:val="567"/>
          <w:tblHeader/>
        </w:trPr>
        <w:tc>
          <w:tcPr>
            <w:tcW w:w="522" w:type="pct"/>
            <w:shd w:val="clear" w:color="auto" w:fill="D9D9D9" w:themeFill="background1" w:themeFillShade="D9"/>
            <w:vAlign w:val="center"/>
          </w:tcPr>
          <w:p w:rsidR="004C1F41" w:rsidRPr="00726550" w:rsidRDefault="004C1F41" w:rsidP="0007273D">
            <w:pPr>
              <w:contextualSpacing/>
              <w:jc w:val="center"/>
              <w:rPr>
                <w:rFonts w:asciiTheme="majorHAnsi" w:hAnsiTheme="majorHAnsi" w:cs="Arial"/>
                <w:b/>
                <w:szCs w:val="24"/>
              </w:rPr>
            </w:pPr>
            <w:r w:rsidRPr="00726550">
              <w:rPr>
                <w:rFonts w:asciiTheme="majorHAnsi" w:hAnsiTheme="majorHAnsi" w:cs="Arial"/>
                <w:b/>
                <w:szCs w:val="24"/>
              </w:rPr>
              <w:t>Time</w:t>
            </w:r>
          </w:p>
        </w:tc>
        <w:tc>
          <w:tcPr>
            <w:tcW w:w="2248" w:type="pct"/>
            <w:shd w:val="clear" w:color="auto" w:fill="D9D9D9" w:themeFill="background1" w:themeFillShade="D9"/>
            <w:vAlign w:val="center"/>
          </w:tcPr>
          <w:p w:rsidR="004C1F41" w:rsidRPr="00726550" w:rsidRDefault="004C1F41" w:rsidP="0007273D">
            <w:pPr>
              <w:contextualSpacing/>
              <w:jc w:val="center"/>
              <w:rPr>
                <w:rFonts w:asciiTheme="majorHAnsi" w:hAnsiTheme="majorHAnsi" w:cs="Arial"/>
                <w:b/>
                <w:szCs w:val="24"/>
              </w:rPr>
            </w:pPr>
            <w:r w:rsidRPr="00726550">
              <w:rPr>
                <w:rFonts w:asciiTheme="majorHAnsi" w:hAnsiTheme="majorHAnsi" w:cs="Arial"/>
                <w:b/>
                <w:szCs w:val="24"/>
              </w:rPr>
              <w:t>Activity</w:t>
            </w:r>
          </w:p>
        </w:tc>
        <w:tc>
          <w:tcPr>
            <w:tcW w:w="967" w:type="pct"/>
            <w:shd w:val="clear" w:color="auto" w:fill="D9D9D9" w:themeFill="background1" w:themeFillShade="D9"/>
            <w:vAlign w:val="center"/>
          </w:tcPr>
          <w:p w:rsidR="004C1F41" w:rsidRPr="00726550" w:rsidRDefault="004C1F41" w:rsidP="0007273D">
            <w:pPr>
              <w:contextualSpacing/>
              <w:jc w:val="center"/>
              <w:rPr>
                <w:rFonts w:asciiTheme="majorHAnsi" w:hAnsiTheme="majorHAnsi" w:cs="Arial"/>
                <w:b/>
                <w:szCs w:val="24"/>
              </w:rPr>
            </w:pPr>
            <w:r w:rsidRPr="00726550">
              <w:rPr>
                <w:rFonts w:asciiTheme="majorHAnsi" w:hAnsiTheme="majorHAnsi" w:cs="Arial"/>
                <w:b/>
                <w:szCs w:val="24"/>
              </w:rPr>
              <w:t>Rationale</w:t>
            </w:r>
          </w:p>
        </w:tc>
        <w:tc>
          <w:tcPr>
            <w:tcW w:w="1263" w:type="pct"/>
            <w:shd w:val="clear" w:color="auto" w:fill="D9D9D9" w:themeFill="background1" w:themeFillShade="D9"/>
            <w:vAlign w:val="center"/>
          </w:tcPr>
          <w:p w:rsidR="004C1F41" w:rsidRPr="00726550" w:rsidRDefault="004C1F41" w:rsidP="0007273D">
            <w:pPr>
              <w:contextualSpacing/>
              <w:jc w:val="center"/>
              <w:rPr>
                <w:rFonts w:asciiTheme="majorHAnsi" w:hAnsiTheme="majorHAnsi" w:cs="Arial"/>
                <w:b/>
                <w:szCs w:val="24"/>
              </w:rPr>
            </w:pPr>
            <w:r w:rsidRPr="00726550">
              <w:rPr>
                <w:rFonts w:asciiTheme="majorHAnsi" w:hAnsiTheme="majorHAnsi" w:cs="Arial"/>
                <w:b/>
                <w:szCs w:val="24"/>
              </w:rPr>
              <w:t>Resource</w:t>
            </w:r>
            <w:r>
              <w:rPr>
                <w:rFonts w:asciiTheme="majorHAnsi" w:hAnsiTheme="majorHAnsi" w:cs="Arial"/>
                <w:b/>
                <w:szCs w:val="24"/>
              </w:rPr>
              <w:t>(s)</w:t>
            </w:r>
          </w:p>
        </w:tc>
      </w:tr>
      <w:tr w:rsidR="004C1F41" w:rsidRPr="00726550" w:rsidTr="0007273D">
        <w:trPr>
          <w:trHeight w:val="425"/>
        </w:trPr>
        <w:tc>
          <w:tcPr>
            <w:tcW w:w="5000" w:type="pct"/>
            <w:gridSpan w:val="4"/>
            <w:shd w:val="clear" w:color="auto" w:fill="F2F2F2" w:themeFill="background1" w:themeFillShade="F2"/>
            <w:vAlign w:val="center"/>
          </w:tcPr>
          <w:p w:rsidR="004C1F41" w:rsidRPr="004C1F41" w:rsidRDefault="004C1F41" w:rsidP="0007273D">
            <w:pPr>
              <w:pStyle w:val="ListParagraph"/>
              <w:ind w:left="284"/>
              <w:jc w:val="center"/>
              <w:rPr>
                <w:rFonts w:asciiTheme="majorHAnsi" w:hAnsiTheme="majorHAnsi" w:cs="Arial"/>
                <w:i/>
                <w:szCs w:val="24"/>
              </w:rPr>
            </w:pPr>
            <w:r w:rsidRPr="004C1F41">
              <w:rPr>
                <w:rFonts w:asciiTheme="majorHAnsi" w:hAnsiTheme="majorHAnsi" w:cs="Arial"/>
                <w:i/>
                <w:szCs w:val="24"/>
              </w:rPr>
              <w:t>Introduction</w:t>
            </w:r>
            <w:r w:rsidR="004064FF">
              <w:rPr>
                <w:rFonts w:asciiTheme="majorHAnsi" w:hAnsiTheme="majorHAnsi" w:cs="Arial"/>
                <w:i/>
                <w:szCs w:val="24"/>
              </w:rPr>
              <w:t xml:space="preserve"> and Video</w:t>
            </w:r>
          </w:p>
        </w:tc>
      </w:tr>
      <w:tr w:rsidR="004C1F41" w:rsidRPr="00726550" w:rsidTr="00E6641D">
        <w:tc>
          <w:tcPr>
            <w:tcW w:w="522" w:type="pct"/>
          </w:tcPr>
          <w:p w:rsidR="004C1F41" w:rsidRPr="00730879" w:rsidRDefault="00A719EB" w:rsidP="00D07AD8">
            <w:pPr>
              <w:contextualSpacing/>
              <w:jc w:val="center"/>
              <w:rPr>
                <w:rFonts w:asciiTheme="majorHAnsi" w:hAnsiTheme="majorHAnsi" w:cs="Arial"/>
                <w:szCs w:val="24"/>
              </w:rPr>
            </w:pPr>
            <w:r w:rsidRPr="002C6E82">
              <w:rPr>
                <w:rFonts w:asciiTheme="majorHAnsi" w:hAnsiTheme="majorHAnsi" w:cs="Arial"/>
                <w:szCs w:val="24"/>
              </w:rPr>
              <w:t>5</w:t>
            </w:r>
            <w:r w:rsidR="004C1F41" w:rsidRPr="004064FF">
              <w:rPr>
                <w:rFonts w:asciiTheme="majorHAnsi" w:hAnsiTheme="majorHAnsi" w:cs="Arial"/>
                <w:color w:val="FF0000"/>
                <w:szCs w:val="24"/>
              </w:rPr>
              <w:t xml:space="preserve"> </w:t>
            </w:r>
            <w:r w:rsidR="004C1F41">
              <w:rPr>
                <w:rFonts w:asciiTheme="majorHAnsi" w:hAnsiTheme="majorHAnsi" w:cs="Arial"/>
                <w:szCs w:val="24"/>
              </w:rPr>
              <w:t>min</w:t>
            </w:r>
            <w:r w:rsidR="005D2016">
              <w:rPr>
                <w:rFonts w:asciiTheme="majorHAnsi" w:hAnsiTheme="majorHAnsi" w:cs="Arial"/>
                <w:szCs w:val="24"/>
              </w:rPr>
              <w:t>s</w:t>
            </w:r>
          </w:p>
        </w:tc>
        <w:tc>
          <w:tcPr>
            <w:tcW w:w="2248" w:type="pct"/>
          </w:tcPr>
          <w:p w:rsidR="004064FF" w:rsidRPr="00847C46" w:rsidRDefault="004064FF" w:rsidP="00DA73DF">
            <w:pPr>
              <w:pStyle w:val="ListParagraph"/>
              <w:numPr>
                <w:ilvl w:val="0"/>
                <w:numId w:val="28"/>
              </w:numPr>
              <w:ind w:left="567" w:hanging="567"/>
              <w:jc w:val="both"/>
              <w:rPr>
                <w:rFonts w:asciiTheme="majorHAnsi" w:hAnsiTheme="majorHAnsi"/>
              </w:rPr>
            </w:pPr>
            <w:r>
              <w:rPr>
                <w:rFonts w:asciiTheme="majorHAnsi" w:hAnsiTheme="majorHAnsi" w:cs="Arial"/>
                <w:szCs w:val="24"/>
              </w:rPr>
              <w:t xml:space="preserve">Tell </w:t>
            </w:r>
            <w:r w:rsidR="00847C46">
              <w:rPr>
                <w:rFonts w:asciiTheme="majorHAnsi" w:hAnsiTheme="majorHAnsi" w:cs="Arial"/>
                <w:szCs w:val="24"/>
              </w:rPr>
              <w:t>cadets</w:t>
            </w:r>
            <w:r>
              <w:rPr>
                <w:rFonts w:asciiTheme="majorHAnsi" w:hAnsiTheme="majorHAnsi" w:cs="Arial"/>
                <w:szCs w:val="24"/>
              </w:rPr>
              <w:t xml:space="preserve"> that you will be teaching them how to play </w:t>
            </w:r>
            <w:r w:rsidRPr="00847C46">
              <w:rPr>
                <w:rFonts w:asciiTheme="majorHAnsi" w:hAnsiTheme="majorHAnsi" w:cs="Arial"/>
                <w:szCs w:val="24"/>
              </w:rPr>
              <w:t>“</w:t>
            </w:r>
            <w:r w:rsidRPr="00847C46">
              <w:rPr>
                <w:rFonts w:asciiTheme="majorHAnsi" w:hAnsiTheme="majorHAnsi" w:cs="Arial"/>
                <w:i/>
                <w:szCs w:val="24"/>
              </w:rPr>
              <w:t>Guardians of the City</w:t>
            </w:r>
            <w:r w:rsidR="00847C46" w:rsidRPr="00847C46">
              <w:rPr>
                <w:rFonts w:asciiTheme="majorHAnsi" w:hAnsiTheme="majorHAnsi" w:cs="Arial"/>
                <w:szCs w:val="24"/>
              </w:rPr>
              <w:t>”</w:t>
            </w:r>
            <w:r w:rsidR="003A4DAB">
              <w:rPr>
                <w:rFonts w:asciiTheme="majorHAnsi" w:hAnsiTheme="majorHAnsi" w:cs="Arial"/>
                <w:szCs w:val="24"/>
              </w:rPr>
              <w:t>,</w:t>
            </w:r>
            <w:r w:rsidR="00847C46">
              <w:rPr>
                <w:rFonts w:asciiTheme="majorHAnsi" w:hAnsiTheme="majorHAnsi" w:cs="Arial"/>
                <w:szCs w:val="24"/>
              </w:rPr>
              <w:t xml:space="preserve"> t</w:t>
            </w:r>
            <w:r w:rsidR="00847C46" w:rsidRPr="00847C46">
              <w:rPr>
                <w:rFonts w:asciiTheme="majorHAnsi" w:hAnsiTheme="majorHAnsi" w:cs="Arial"/>
                <w:szCs w:val="24"/>
              </w:rPr>
              <w:t>he</w:t>
            </w:r>
            <w:r w:rsidRPr="00847C46">
              <w:rPr>
                <w:rFonts w:asciiTheme="majorHAnsi" w:hAnsiTheme="majorHAnsi" w:cs="Arial"/>
                <w:szCs w:val="24"/>
              </w:rPr>
              <w:t xml:space="preserve"> Total Defence strategy card game. </w:t>
            </w:r>
          </w:p>
          <w:p w:rsidR="004064FF" w:rsidRPr="000F78B5" w:rsidRDefault="004064FF" w:rsidP="004064FF">
            <w:pPr>
              <w:pStyle w:val="ListParagraph"/>
              <w:ind w:left="567"/>
              <w:jc w:val="both"/>
              <w:rPr>
                <w:rFonts w:asciiTheme="majorHAnsi" w:hAnsiTheme="majorHAnsi"/>
              </w:rPr>
            </w:pPr>
          </w:p>
          <w:p w:rsidR="004064FF" w:rsidRDefault="004064FF" w:rsidP="004064FF">
            <w:pPr>
              <w:pStyle w:val="ListParagraph"/>
              <w:numPr>
                <w:ilvl w:val="0"/>
                <w:numId w:val="28"/>
              </w:numPr>
              <w:ind w:left="567" w:hanging="567"/>
              <w:jc w:val="both"/>
              <w:rPr>
                <w:rFonts w:asciiTheme="majorHAnsi" w:hAnsiTheme="majorHAnsi"/>
              </w:rPr>
            </w:pPr>
            <w:r>
              <w:rPr>
                <w:rFonts w:asciiTheme="majorHAnsi" w:hAnsiTheme="majorHAnsi"/>
              </w:rPr>
              <w:t xml:space="preserve">Tell </w:t>
            </w:r>
            <w:r w:rsidR="00847C46">
              <w:rPr>
                <w:rFonts w:asciiTheme="majorHAnsi" w:hAnsiTheme="majorHAnsi" w:cs="Arial"/>
                <w:szCs w:val="24"/>
              </w:rPr>
              <w:t>cadets</w:t>
            </w:r>
            <w:r>
              <w:rPr>
                <w:rFonts w:asciiTheme="majorHAnsi" w:hAnsiTheme="majorHAnsi" w:cs="Arial"/>
                <w:szCs w:val="24"/>
              </w:rPr>
              <w:t xml:space="preserve"> </w:t>
            </w:r>
            <w:r>
              <w:rPr>
                <w:rFonts w:asciiTheme="majorHAnsi" w:hAnsiTheme="majorHAnsi"/>
              </w:rPr>
              <w:t xml:space="preserve">that all they need to know about the game is in the </w:t>
            </w:r>
            <w:r w:rsidRPr="002C3958">
              <w:rPr>
                <w:rFonts w:asciiTheme="majorHAnsi" w:hAnsiTheme="majorHAnsi"/>
                <w:b/>
              </w:rPr>
              <w:t>instructions</w:t>
            </w:r>
            <w:r>
              <w:rPr>
                <w:rFonts w:asciiTheme="majorHAnsi" w:hAnsiTheme="majorHAnsi"/>
              </w:rPr>
              <w:t xml:space="preserve"> on the table (see below) and the </w:t>
            </w:r>
            <w:r w:rsidRPr="002C3958">
              <w:rPr>
                <w:rFonts w:asciiTheme="majorHAnsi" w:hAnsiTheme="majorHAnsi"/>
                <w:b/>
              </w:rPr>
              <w:t>video</w:t>
            </w:r>
            <w:r>
              <w:rPr>
                <w:rFonts w:asciiTheme="majorHAnsi" w:hAnsiTheme="majorHAnsi"/>
              </w:rPr>
              <w:t xml:space="preserve"> that you will show them shortly. </w:t>
            </w:r>
          </w:p>
          <w:p w:rsidR="004064FF" w:rsidRPr="002C3958" w:rsidRDefault="004064FF" w:rsidP="004064FF">
            <w:pPr>
              <w:pStyle w:val="ListParagraph"/>
              <w:rPr>
                <w:rFonts w:asciiTheme="majorHAnsi" w:hAnsiTheme="majorHAnsi"/>
              </w:rPr>
            </w:pPr>
          </w:p>
          <w:p w:rsidR="004064FF" w:rsidRDefault="005F4BE7" w:rsidP="004064FF">
            <w:pPr>
              <w:jc w:val="right"/>
            </w:pPr>
            <w:r>
              <w:object w:dxaOrig="14790" w:dyaOrig="5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pt;height:102.75pt" o:ole="" o:bordertopcolor="this" o:borderleftcolor="this" o:borderbottomcolor="this" o:borderrightcolor="this">
                  <v:imagedata r:id="rId13" o:title=""/>
                  <w10:bordertop type="single" width="4"/>
                  <w10:borderleft type="single" width="4"/>
                  <w10:borderbottom type="single" width="4"/>
                  <w10:borderright type="single" width="4"/>
                </v:shape>
                <o:OLEObject Type="Embed" ProgID="PBrush" ShapeID="_x0000_i1025" DrawAspect="Content" ObjectID="_1578836518" r:id="rId14"/>
              </w:object>
            </w:r>
          </w:p>
          <w:p w:rsidR="00447365" w:rsidRDefault="00447365" w:rsidP="004064FF">
            <w:pPr>
              <w:jc w:val="right"/>
            </w:pPr>
          </w:p>
          <w:p w:rsidR="004C1F41" w:rsidRPr="004064FF" w:rsidRDefault="004064FF" w:rsidP="004064FF">
            <w:pPr>
              <w:pStyle w:val="ListParagraph"/>
              <w:numPr>
                <w:ilvl w:val="0"/>
                <w:numId w:val="28"/>
              </w:numPr>
              <w:ind w:left="567" w:hanging="567"/>
              <w:jc w:val="both"/>
              <w:rPr>
                <w:rFonts w:asciiTheme="majorHAnsi" w:hAnsiTheme="majorHAnsi"/>
              </w:rPr>
            </w:pPr>
            <w:r>
              <w:rPr>
                <w:rFonts w:asciiTheme="majorHAnsi" w:hAnsiTheme="majorHAnsi" w:cs="Arial"/>
                <w:szCs w:val="24"/>
              </w:rPr>
              <w:t xml:space="preserve">Play this </w:t>
            </w:r>
            <w:r w:rsidRPr="00070682">
              <w:rPr>
                <w:rFonts w:asciiTheme="majorHAnsi" w:hAnsiTheme="majorHAnsi" w:cs="Arial"/>
                <w:b/>
                <w:szCs w:val="24"/>
              </w:rPr>
              <w:t>short video</w:t>
            </w:r>
            <w:r>
              <w:rPr>
                <w:rFonts w:asciiTheme="majorHAnsi" w:hAnsiTheme="majorHAnsi" w:cs="Arial"/>
                <w:szCs w:val="24"/>
              </w:rPr>
              <w:t xml:space="preserve"> that introduces and explains “</w:t>
            </w:r>
            <w:r w:rsidRPr="00E52A72">
              <w:rPr>
                <w:rFonts w:asciiTheme="majorHAnsi" w:hAnsiTheme="majorHAnsi" w:cs="Arial"/>
                <w:i/>
                <w:szCs w:val="24"/>
              </w:rPr>
              <w:t>Guardians of the City</w:t>
            </w:r>
            <w:r>
              <w:rPr>
                <w:rFonts w:asciiTheme="majorHAnsi" w:hAnsiTheme="majorHAnsi" w:cs="Arial"/>
                <w:szCs w:val="24"/>
              </w:rPr>
              <w:t xml:space="preserve">”:  </w:t>
            </w:r>
            <w:r w:rsidRPr="00AC5CD4">
              <w:rPr>
                <w:rFonts w:asciiTheme="majorHAnsi" w:hAnsiTheme="majorHAnsi" w:cs="Arial"/>
                <w:color w:val="0070C0"/>
                <w:szCs w:val="24"/>
              </w:rPr>
              <w:t>bit.ly/playGOTC</w:t>
            </w:r>
            <w:r>
              <w:rPr>
                <w:rFonts w:asciiTheme="majorHAnsi" w:hAnsiTheme="majorHAnsi" w:cs="Arial"/>
                <w:szCs w:val="24"/>
              </w:rPr>
              <w:t xml:space="preserve">. </w:t>
            </w:r>
            <w:r w:rsidRPr="00726550">
              <w:rPr>
                <w:rFonts w:asciiTheme="majorHAnsi" w:hAnsiTheme="majorHAnsi" w:cs="Arial"/>
                <w:szCs w:val="24"/>
              </w:rPr>
              <w:t xml:space="preserve"> </w:t>
            </w:r>
          </w:p>
        </w:tc>
        <w:tc>
          <w:tcPr>
            <w:tcW w:w="967" w:type="pct"/>
          </w:tcPr>
          <w:p w:rsidR="004064FF" w:rsidRPr="00A719EB" w:rsidRDefault="004064FF" w:rsidP="00A719EB">
            <w:pPr>
              <w:pStyle w:val="ListParagraph"/>
              <w:numPr>
                <w:ilvl w:val="0"/>
                <w:numId w:val="23"/>
              </w:numPr>
              <w:ind w:left="284" w:hanging="284"/>
              <w:jc w:val="both"/>
              <w:rPr>
                <w:rFonts w:asciiTheme="majorHAnsi" w:hAnsiTheme="majorHAnsi"/>
              </w:rPr>
            </w:pPr>
            <w:r w:rsidRPr="00726550">
              <w:rPr>
                <w:rFonts w:asciiTheme="majorHAnsi" w:hAnsiTheme="majorHAnsi" w:cs="Arial"/>
                <w:szCs w:val="24"/>
              </w:rPr>
              <w:lastRenderedPageBreak/>
              <w:t xml:space="preserve">To </w:t>
            </w:r>
            <w:r>
              <w:rPr>
                <w:rFonts w:asciiTheme="majorHAnsi" w:hAnsiTheme="majorHAnsi" w:cs="Arial"/>
                <w:szCs w:val="24"/>
              </w:rPr>
              <w:t xml:space="preserve">allow </w:t>
            </w:r>
            <w:r w:rsidR="00847C46">
              <w:rPr>
                <w:rFonts w:asciiTheme="majorHAnsi" w:hAnsiTheme="majorHAnsi" w:cs="Arial"/>
                <w:szCs w:val="24"/>
              </w:rPr>
              <w:t>cadets</w:t>
            </w:r>
            <w:r>
              <w:rPr>
                <w:rFonts w:asciiTheme="majorHAnsi" w:hAnsiTheme="majorHAnsi" w:cs="Arial"/>
                <w:szCs w:val="24"/>
              </w:rPr>
              <w:t xml:space="preserve"> to understand the activity. </w:t>
            </w:r>
          </w:p>
          <w:p w:rsidR="004C1F41" w:rsidRPr="00F8129D" w:rsidRDefault="004064FF" w:rsidP="00847C46">
            <w:pPr>
              <w:pStyle w:val="ListParagraph"/>
              <w:numPr>
                <w:ilvl w:val="0"/>
                <w:numId w:val="23"/>
              </w:numPr>
              <w:ind w:left="284" w:hanging="284"/>
              <w:jc w:val="both"/>
              <w:rPr>
                <w:rFonts w:asciiTheme="majorHAnsi" w:hAnsiTheme="majorHAnsi"/>
              </w:rPr>
            </w:pPr>
            <w:r>
              <w:rPr>
                <w:rFonts w:asciiTheme="majorHAnsi" w:hAnsiTheme="majorHAnsi"/>
              </w:rPr>
              <w:t xml:space="preserve">To allow </w:t>
            </w:r>
            <w:r w:rsidR="00847C46">
              <w:rPr>
                <w:rFonts w:asciiTheme="majorHAnsi" w:hAnsiTheme="majorHAnsi"/>
              </w:rPr>
              <w:t>cadets</w:t>
            </w:r>
            <w:r>
              <w:rPr>
                <w:rFonts w:asciiTheme="majorHAnsi" w:hAnsiTheme="majorHAnsi"/>
              </w:rPr>
              <w:t xml:space="preserve"> to learn how to play the game.</w:t>
            </w:r>
          </w:p>
        </w:tc>
        <w:tc>
          <w:tcPr>
            <w:tcW w:w="1263" w:type="pct"/>
          </w:tcPr>
          <w:p w:rsidR="004C1F41" w:rsidRPr="00726550" w:rsidRDefault="004064FF" w:rsidP="00A82807">
            <w:pPr>
              <w:pStyle w:val="ListParagraph"/>
              <w:numPr>
                <w:ilvl w:val="0"/>
                <w:numId w:val="24"/>
              </w:numPr>
              <w:ind w:left="284" w:hanging="284"/>
              <w:rPr>
                <w:rFonts w:asciiTheme="majorHAnsi" w:hAnsiTheme="majorHAnsi" w:cs="Arial"/>
                <w:szCs w:val="24"/>
              </w:rPr>
            </w:pPr>
            <w:r>
              <w:rPr>
                <w:rFonts w:asciiTheme="majorHAnsi" w:hAnsiTheme="majorHAnsi" w:cs="Arial"/>
                <w:szCs w:val="24"/>
              </w:rPr>
              <w:t>A</w:t>
            </w:r>
            <w:r w:rsidRPr="00E52A72">
              <w:rPr>
                <w:rFonts w:asciiTheme="majorHAnsi" w:hAnsiTheme="majorHAnsi" w:cs="Arial"/>
                <w:szCs w:val="24"/>
              </w:rPr>
              <w:t xml:space="preserve"> </w:t>
            </w:r>
            <w:r w:rsidR="00A719EB">
              <w:rPr>
                <w:rFonts w:asciiTheme="majorHAnsi" w:hAnsiTheme="majorHAnsi" w:cs="Arial"/>
                <w:szCs w:val="24"/>
              </w:rPr>
              <w:t xml:space="preserve">short </w:t>
            </w:r>
            <w:r w:rsidRPr="00E52A72">
              <w:rPr>
                <w:rFonts w:asciiTheme="majorHAnsi" w:hAnsiTheme="majorHAnsi" w:cs="Arial"/>
                <w:szCs w:val="24"/>
              </w:rPr>
              <w:t>video</w:t>
            </w:r>
            <w:r w:rsidR="00A719EB">
              <w:rPr>
                <w:rFonts w:asciiTheme="majorHAnsi" w:hAnsiTheme="majorHAnsi" w:cs="Arial"/>
                <w:szCs w:val="24"/>
              </w:rPr>
              <w:t xml:space="preserve"> (</w:t>
            </w:r>
            <w:r w:rsidR="00A719EB" w:rsidRPr="002C6E82">
              <w:rPr>
                <w:rFonts w:asciiTheme="majorHAnsi" w:hAnsiTheme="majorHAnsi" w:cs="Arial"/>
                <w:szCs w:val="24"/>
              </w:rPr>
              <w:t>5 mins</w:t>
            </w:r>
            <w:r w:rsidR="00A719EB">
              <w:rPr>
                <w:rFonts w:asciiTheme="majorHAnsi" w:hAnsiTheme="majorHAnsi" w:cs="Arial"/>
                <w:szCs w:val="24"/>
              </w:rPr>
              <w:t>)</w:t>
            </w:r>
            <w:r w:rsidRPr="00E52A72">
              <w:rPr>
                <w:rFonts w:asciiTheme="majorHAnsi" w:hAnsiTheme="majorHAnsi" w:cs="Arial"/>
                <w:szCs w:val="24"/>
              </w:rPr>
              <w:t xml:space="preserve"> that introduces and explains </w:t>
            </w:r>
            <w:r>
              <w:rPr>
                <w:rFonts w:asciiTheme="majorHAnsi" w:hAnsiTheme="majorHAnsi" w:cs="Arial"/>
                <w:szCs w:val="24"/>
              </w:rPr>
              <w:t>“</w:t>
            </w:r>
            <w:r w:rsidRPr="00E52A72">
              <w:rPr>
                <w:rFonts w:asciiTheme="majorHAnsi" w:hAnsiTheme="majorHAnsi" w:cs="Arial"/>
                <w:i/>
                <w:szCs w:val="24"/>
              </w:rPr>
              <w:t>Guardians of the City</w:t>
            </w:r>
            <w:r>
              <w:rPr>
                <w:rFonts w:asciiTheme="majorHAnsi" w:hAnsiTheme="majorHAnsi" w:cs="Arial"/>
                <w:szCs w:val="24"/>
              </w:rPr>
              <w:t>”</w:t>
            </w:r>
            <w:r w:rsidRPr="00E52A72">
              <w:rPr>
                <w:rFonts w:asciiTheme="majorHAnsi" w:hAnsiTheme="majorHAnsi" w:cs="Arial"/>
                <w:szCs w:val="24"/>
              </w:rPr>
              <w:t xml:space="preserve">:  </w:t>
            </w:r>
            <w:r w:rsidRPr="002C6E82">
              <w:rPr>
                <w:rFonts w:asciiTheme="majorHAnsi" w:hAnsiTheme="majorHAnsi" w:cs="Arial"/>
                <w:color w:val="0070C0"/>
                <w:szCs w:val="24"/>
              </w:rPr>
              <w:t>bit.ly/playGOTC</w:t>
            </w:r>
            <w:r w:rsidRPr="00E52A72">
              <w:rPr>
                <w:rFonts w:asciiTheme="majorHAnsi" w:hAnsiTheme="majorHAnsi" w:cs="Arial"/>
                <w:szCs w:val="24"/>
              </w:rPr>
              <w:t xml:space="preserve">.  </w:t>
            </w:r>
          </w:p>
        </w:tc>
      </w:tr>
      <w:tr w:rsidR="004064FF" w:rsidRPr="00726550" w:rsidTr="0007273D">
        <w:trPr>
          <w:trHeight w:val="425"/>
        </w:trPr>
        <w:tc>
          <w:tcPr>
            <w:tcW w:w="5000" w:type="pct"/>
            <w:gridSpan w:val="4"/>
            <w:shd w:val="clear" w:color="auto" w:fill="F2F2F2" w:themeFill="background1" w:themeFillShade="F2"/>
            <w:vAlign w:val="center"/>
          </w:tcPr>
          <w:p w:rsidR="004064FF" w:rsidRPr="0006145F" w:rsidRDefault="004064FF" w:rsidP="0007273D">
            <w:pPr>
              <w:contextualSpacing/>
              <w:jc w:val="center"/>
              <w:rPr>
                <w:rFonts w:asciiTheme="majorHAnsi" w:hAnsiTheme="majorHAnsi" w:cs="Arial"/>
                <w:i/>
                <w:szCs w:val="24"/>
              </w:rPr>
            </w:pPr>
            <w:r>
              <w:rPr>
                <w:rFonts w:asciiTheme="majorHAnsi" w:hAnsiTheme="majorHAnsi" w:cs="Arial"/>
                <w:i/>
                <w:szCs w:val="24"/>
              </w:rPr>
              <w:lastRenderedPageBreak/>
              <w:t>It’s Time to Play!</w:t>
            </w:r>
          </w:p>
        </w:tc>
      </w:tr>
      <w:tr w:rsidR="00B6119F" w:rsidTr="00E6641D">
        <w:tc>
          <w:tcPr>
            <w:tcW w:w="522" w:type="pct"/>
          </w:tcPr>
          <w:p w:rsidR="00B6119F" w:rsidRPr="00730879" w:rsidRDefault="00B6119F" w:rsidP="004064FF">
            <w:pPr>
              <w:contextualSpacing/>
              <w:jc w:val="center"/>
              <w:rPr>
                <w:rFonts w:asciiTheme="majorHAnsi" w:hAnsiTheme="majorHAnsi" w:cs="Arial"/>
                <w:szCs w:val="24"/>
              </w:rPr>
            </w:pPr>
            <w:r w:rsidRPr="00AC5CD4">
              <w:rPr>
                <w:rFonts w:asciiTheme="majorHAnsi" w:hAnsiTheme="majorHAnsi" w:cs="Arial"/>
                <w:szCs w:val="24"/>
              </w:rPr>
              <w:t xml:space="preserve">20 </w:t>
            </w:r>
            <w:r w:rsidR="005D2016">
              <w:rPr>
                <w:rFonts w:asciiTheme="majorHAnsi" w:hAnsiTheme="majorHAnsi" w:cs="Arial"/>
                <w:szCs w:val="24"/>
              </w:rPr>
              <w:t>mins</w:t>
            </w:r>
            <w:r>
              <w:rPr>
                <w:rFonts w:asciiTheme="majorHAnsi" w:hAnsiTheme="majorHAnsi" w:cs="Arial"/>
                <w:szCs w:val="24"/>
              </w:rPr>
              <w:t xml:space="preserve"> </w:t>
            </w:r>
          </w:p>
        </w:tc>
        <w:tc>
          <w:tcPr>
            <w:tcW w:w="2248" w:type="pct"/>
          </w:tcPr>
          <w:p w:rsidR="007D652F" w:rsidRDefault="007D652F" w:rsidP="007D652F">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Ask cadets to get into groups of four. Each group will have </w:t>
            </w:r>
            <w:r w:rsidRPr="00D847C6">
              <w:rPr>
                <w:rFonts w:asciiTheme="majorHAnsi" w:hAnsiTheme="majorHAnsi" w:cs="Arial"/>
                <w:b/>
                <w:szCs w:val="24"/>
              </w:rPr>
              <w:t>two</w:t>
            </w:r>
            <w:r>
              <w:rPr>
                <w:rFonts w:asciiTheme="majorHAnsi" w:hAnsiTheme="majorHAnsi" w:cs="Arial"/>
                <w:b/>
                <w:szCs w:val="24"/>
              </w:rPr>
              <w:t xml:space="preserve"> teams, with two </w:t>
            </w:r>
            <w:r w:rsidRPr="00D847C6">
              <w:rPr>
                <w:rFonts w:asciiTheme="majorHAnsi" w:hAnsiTheme="majorHAnsi" w:cs="Arial"/>
                <w:b/>
                <w:szCs w:val="24"/>
              </w:rPr>
              <w:t xml:space="preserve">players on </w:t>
            </w:r>
            <w:r>
              <w:rPr>
                <w:rFonts w:asciiTheme="majorHAnsi" w:hAnsiTheme="majorHAnsi" w:cs="Arial"/>
                <w:b/>
                <w:szCs w:val="24"/>
              </w:rPr>
              <w:t>each</w:t>
            </w:r>
            <w:r w:rsidRPr="00D847C6">
              <w:rPr>
                <w:rFonts w:asciiTheme="majorHAnsi" w:hAnsiTheme="majorHAnsi" w:cs="Arial"/>
                <w:b/>
                <w:szCs w:val="24"/>
              </w:rPr>
              <w:t xml:space="preserve"> team</w:t>
            </w:r>
            <w:r>
              <w:rPr>
                <w:rFonts w:asciiTheme="majorHAnsi" w:hAnsiTheme="majorHAnsi" w:cs="Arial"/>
                <w:szCs w:val="24"/>
              </w:rPr>
              <w:t xml:space="preserve">. </w:t>
            </w:r>
          </w:p>
          <w:p w:rsidR="00B6119F" w:rsidRPr="009339A9" w:rsidRDefault="00B6119F" w:rsidP="004064FF">
            <w:pPr>
              <w:jc w:val="both"/>
              <w:rPr>
                <w:rFonts w:asciiTheme="majorHAnsi" w:hAnsiTheme="majorHAnsi" w:cs="Arial"/>
                <w:szCs w:val="24"/>
              </w:rPr>
            </w:pPr>
          </w:p>
          <w:p w:rsidR="00B6119F" w:rsidRDefault="00B6119F" w:rsidP="00F6670A">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Announce that they have </w:t>
            </w:r>
            <w:r w:rsidRPr="00AC5CD4">
              <w:rPr>
                <w:rFonts w:asciiTheme="majorHAnsi" w:hAnsiTheme="majorHAnsi" w:cs="Arial"/>
                <w:b/>
                <w:szCs w:val="24"/>
                <w:u w:val="single"/>
              </w:rPr>
              <w:t>20 minutes</w:t>
            </w:r>
            <w:r w:rsidRPr="00AC5CD4">
              <w:rPr>
                <w:rFonts w:asciiTheme="majorHAnsi" w:hAnsiTheme="majorHAnsi" w:cs="Arial"/>
                <w:szCs w:val="24"/>
              </w:rPr>
              <w:t xml:space="preserve"> </w:t>
            </w:r>
            <w:r>
              <w:rPr>
                <w:rFonts w:asciiTheme="majorHAnsi" w:hAnsiTheme="majorHAnsi" w:cs="Arial"/>
                <w:szCs w:val="24"/>
              </w:rPr>
              <w:t xml:space="preserve">to play the game. </w:t>
            </w:r>
          </w:p>
          <w:p w:rsidR="00B6119F" w:rsidRPr="005C24A4" w:rsidRDefault="00B6119F" w:rsidP="004064FF">
            <w:pPr>
              <w:pStyle w:val="ListParagraph"/>
              <w:rPr>
                <w:rFonts w:asciiTheme="majorHAnsi" w:hAnsiTheme="majorHAnsi" w:cs="Arial"/>
                <w:szCs w:val="24"/>
              </w:rPr>
            </w:pPr>
          </w:p>
          <w:p w:rsidR="00B6119F" w:rsidRDefault="00B6119F" w:rsidP="0019247C">
            <w:pPr>
              <w:pStyle w:val="ListParagraph"/>
              <w:numPr>
                <w:ilvl w:val="0"/>
                <w:numId w:val="28"/>
              </w:numPr>
              <w:ind w:left="546" w:hanging="546"/>
              <w:jc w:val="both"/>
              <w:rPr>
                <w:rFonts w:asciiTheme="majorHAnsi" w:hAnsiTheme="majorHAnsi" w:cs="Arial"/>
                <w:szCs w:val="24"/>
              </w:rPr>
            </w:pPr>
            <w:r>
              <w:rPr>
                <w:rFonts w:asciiTheme="majorHAnsi" w:hAnsiTheme="majorHAnsi" w:cs="Arial"/>
                <w:szCs w:val="24"/>
              </w:rPr>
              <w:t xml:space="preserve">While they are playing the game, you should </w:t>
            </w:r>
            <w:r w:rsidRPr="0025655A">
              <w:rPr>
                <w:rFonts w:asciiTheme="majorHAnsi" w:hAnsiTheme="majorHAnsi" w:cs="Arial"/>
                <w:b/>
                <w:szCs w:val="24"/>
              </w:rPr>
              <w:t xml:space="preserve">walk around </w:t>
            </w:r>
            <w:r>
              <w:rPr>
                <w:rFonts w:asciiTheme="majorHAnsi" w:hAnsiTheme="majorHAnsi" w:cs="Arial"/>
                <w:szCs w:val="24"/>
              </w:rPr>
              <w:t xml:space="preserve">and </w:t>
            </w:r>
            <w:r w:rsidRPr="0025655A">
              <w:rPr>
                <w:rFonts w:asciiTheme="majorHAnsi" w:hAnsiTheme="majorHAnsi" w:cs="Arial"/>
                <w:b/>
                <w:szCs w:val="24"/>
              </w:rPr>
              <w:t>note down various situations that come up during the game</w:t>
            </w:r>
            <w:r>
              <w:rPr>
                <w:rFonts w:asciiTheme="majorHAnsi" w:hAnsiTheme="majorHAnsi" w:cs="Arial"/>
                <w:szCs w:val="24"/>
              </w:rPr>
              <w:t>, for example:</w:t>
            </w:r>
          </w:p>
          <w:p w:rsidR="00B6119F" w:rsidRPr="007161B7" w:rsidRDefault="00B6119F" w:rsidP="004064FF">
            <w:pPr>
              <w:pStyle w:val="ListParagraph"/>
              <w:rPr>
                <w:rFonts w:asciiTheme="majorHAnsi" w:hAnsiTheme="majorHAnsi" w:cs="Arial"/>
                <w:szCs w:val="24"/>
              </w:rPr>
            </w:pPr>
          </w:p>
          <w:p w:rsidR="00B6119F" w:rsidRDefault="00B6119F" w:rsidP="004064FF">
            <w:pPr>
              <w:pStyle w:val="ListParagraph"/>
              <w:numPr>
                <w:ilvl w:val="1"/>
                <w:numId w:val="26"/>
              </w:numPr>
              <w:jc w:val="both"/>
              <w:rPr>
                <w:rFonts w:asciiTheme="majorHAnsi" w:hAnsiTheme="majorHAnsi" w:cs="Arial"/>
                <w:szCs w:val="24"/>
              </w:rPr>
            </w:pPr>
            <w:r>
              <w:rPr>
                <w:rFonts w:asciiTheme="majorHAnsi" w:hAnsiTheme="majorHAnsi" w:cs="Arial"/>
                <w:szCs w:val="24"/>
              </w:rPr>
              <w:lastRenderedPageBreak/>
              <w:t xml:space="preserve">Difficulty </w:t>
            </w:r>
            <w:r w:rsidR="0019247C">
              <w:rPr>
                <w:rFonts w:asciiTheme="majorHAnsi" w:hAnsiTheme="majorHAnsi" w:cs="Arial"/>
                <w:szCs w:val="24"/>
              </w:rPr>
              <w:t xml:space="preserve">in </w:t>
            </w:r>
            <w:r>
              <w:rPr>
                <w:rFonts w:asciiTheme="majorHAnsi" w:hAnsiTheme="majorHAnsi" w:cs="Arial"/>
                <w:szCs w:val="24"/>
              </w:rPr>
              <w:t>assigning National Effort levels? Disagreement on assigning the National Effort levels?</w:t>
            </w:r>
          </w:p>
          <w:p w:rsidR="00B6119F" w:rsidRDefault="00B6119F" w:rsidP="004064FF">
            <w:pPr>
              <w:pStyle w:val="ListParagraph"/>
              <w:ind w:left="1440"/>
              <w:jc w:val="both"/>
              <w:rPr>
                <w:rFonts w:asciiTheme="majorHAnsi" w:hAnsiTheme="majorHAnsi" w:cs="Arial"/>
                <w:szCs w:val="24"/>
              </w:rPr>
            </w:pPr>
          </w:p>
          <w:p w:rsidR="00B6119F" w:rsidRDefault="00B6119F" w:rsidP="004064FF">
            <w:pPr>
              <w:pStyle w:val="ListParagraph"/>
              <w:numPr>
                <w:ilvl w:val="1"/>
                <w:numId w:val="26"/>
              </w:numPr>
              <w:jc w:val="both"/>
              <w:rPr>
                <w:rFonts w:asciiTheme="majorHAnsi" w:hAnsiTheme="majorHAnsi" w:cs="Arial"/>
                <w:szCs w:val="24"/>
              </w:rPr>
            </w:pPr>
            <w:r>
              <w:rPr>
                <w:rFonts w:asciiTheme="majorHAnsi" w:hAnsiTheme="majorHAnsi" w:cs="Arial"/>
                <w:szCs w:val="24"/>
              </w:rPr>
              <w:t xml:space="preserve">Disagreement on Action cards to play? One team member more focused on eliminating terrorists rather than protecting citizens, or the other way round? </w:t>
            </w:r>
          </w:p>
          <w:p w:rsidR="00B6119F" w:rsidRPr="004064FF" w:rsidRDefault="00B6119F" w:rsidP="004064FF">
            <w:pPr>
              <w:pStyle w:val="ListParagraph"/>
              <w:rPr>
                <w:rFonts w:asciiTheme="majorHAnsi" w:hAnsiTheme="majorHAnsi" w:cs="Arial"/>
                <w:szCs w:val="24"/>
              </w:rPr>
            </w:pPr>
          </w:p>
          <w:p w:rsidR="00B6119F" w:rsidRPr="004064FF" w:rsidRDefault="00B6119F" w:rsidP="004064FF">
            <w:pPr>
              <w:pStyle w:val="ListParagraph"/>
              <w:numPr>
                <w:ilvl w:val="1"/>
                <w:numId w:val="26"/>
              </w:numPr>
              <w:jc w:val="both"/>
              <w:rPr>
                <w:rFonts w:asciiTheme="majorHAnsi" w:hAnsiTheme="majorHAnsi" w:cs="Arial"/>
                <w:szCs w:val="24"/>
              </w:rPr>
            </w:pPr>
            <w:r w:rsidRPr="004064FF">
              <w:rPr>
                <w:rFonts w:asciiTheme="majorHAnsi" w:hAnsiTheme="majorHAnsi" w:cs="Arial"/>
                <w:szCs w:val="24"/>
              </w:rPr>
              <w:t>Lack of preparedness for the effects of the Crisis cards?</w:t>
            </w:r>
          </w:p>
        </w:tc>
        <w:tc>
          <w:tcPr>
            <w:tcW w:w="967" w:type="pct"/>
          </w:tcPr>
          <w:p w:rsidR="00B6119F" w:rsidRPr="00726550" w:rsidRDefault="00B6119F" w:rsidP="00B6119F">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lastRenderedPageBreak/>
              <w:t xml:space="preserve">To allow your cadets to have hands-on experience playing the game. </w:t>
            </w:r>
          </w:p>
        </w:tc>
        <w:tc>
          <w:tcPr>
            <w:tcW w:w="1263" w:type="pct"/>
          </w:tcPr>
          <w:p w:rsidR="00B6119F" w:rsidRDefault="00B6119F"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Decks</w:t>
            </w:r>
            <w:r w:rsidR="00A64CEA">
              <w:rPr>
                <w:rFonts w:asciiTheme="majorHAnsi" w:hAnsiTheme="majorHAnsi" w:cs="Arial"/>
                <w:szCs w:val="24"/>
              </w:rPr>
              <w:t xml:space="preserve"> of GOTC cards for every table</w:t>
            </w:r>
          </w:p>
        </w:tc>
      </w:tr>
      <w:tr w:rsidR="00B6119F" w:rsidTr="0007273D">
        <w:trPr>
          <w:trHeight w:val="425"/>
        </w:trPr>
        <w:tc>
          <w:tcPr>
            <w:tcW w:w="5000" w:type="pct"/>
            <w:gridSpan w:val="4"/>
            <w:shd w:val="clear" w:color="auto" w:fill="F2F2F2" w:themeFill="background1" w:themeFillShade="F2"/>
            <w:vAlign w:val="center"/>
          </w:tcPr>
          <w:p w:rsidR="00B6119F" w:rsidRPr="006A4CFC" w:rsidRDefault="00B6119F" w:rsidP="0007273D">
            <w:pPr>
              <w:jc w:val="center"/>
              <w:rPr>
                <w:rFonts w:asciiTheme="majorHAnsi" w:hAnsiTheme="majorHAnsi" w:cs="Arial"/>
                <w:i/>
                <w:szCs w:val="24"/>
              </w:rPr>
            </w:pPr>
            <w:r>
              <w:rPr>
                <w:rFonts w:asciiTheme="majorHAnsi" w:hAnsiTheme="majorHAnsi" w:cs="Arial"/>
                <w:i/>
                <w:szCs w:val="24"/>
              </w:rPr>
              <w:lastRenderedPageBreak/>
              <w:t>Reflections and Conclusion</w:t>
            </w:r>
          </w:p>
        </w:tc>
      </w:tr>
      <w:tr w:rsidR="00B6119F" w:rsidTr="00E6641D">
        <w:tc>
          <w:tcPr>
            <w:tcW w:w="522" w:type="pct"/>
          </w:tcPr>
          <w:p w:rsidR="00B6119F" w:rsidRPr="00730879" w:rsidRDefault="00D06357" w:rsidP="00D07AD8">
            <w:pPr>
              <w:contextualSpacing/>
              <w:jc w:val="center"/>
              <w:rPr>
                <w:rFonts w:asciiTheme="majorHAnsi" w:hAnsiTheme="majorHAnsi" w:cs="Arial"/>
                <w:szCs w:val="24"/>
              </w:rPr>
            </w:pPr>
            <w:r w:rsidRPr="001114E7">
              <w:rPr>
                <w:rFonts w:asciiTheme="majorHAnsi" w:hAnsiTheme="majorHAnsi" w:cs="Arial"/>
                <w:szCs w:val="24"/>
              </w:rPr>
              <w:t>5</w:t>
            </w:r>
            <w:r w:rsidR="00C443EA" w:rsidRPr="001114E7">
              <w:rPr>
                <w:rFonts w:asciiTheme="majorHAnsi" w:hAnsiTheme="majorHAnsi" w:cs="Arial"/>
                <w:szCs w:val="24"/>
              </w:rPr>
              <w:t xml:space="preserve"> </w:t>
            </w:r>
            <w:r w:rsidR="00C443EA">
              <w:rPr>
                <w:rFonts w:asciiTheme="majorHAnsi" w:hAnsiTheme="majorHAnsi" w:cs="Arial"/>
                <w:szCs w:val="24"/>
              </w:rPr>
              <w:t>mins</w:t>
            </w:r>
          </w:p>
        </w:tc>
        <w:tc>
          <w:tcPr>
            <w:tcW w:w="2248" w:type="pct"/>
          </w:tcPr>
          <w:p w:rsidR="00141455" w:rsidRDefault="00141455" w:rsidP="006228C6">
            <w:pPr>
              <w:pStyle w:val="ListParagraph"/>
              <w:numPr>
                <w:ilvl w:val="0"/>
                <w:numId w:val="28"/>
              </w:numPr>
              <w:ind w:left="546" w:hanging="546"/>
              <w:jc w:val="both"/>
              <w:rPr>
                <w:rFonts w:asciiTheme="majorHAnsi" w:hAnsiTheme="majorHAnsi" w:cs="Arial"/>
                <w:szCs w:val="24"/>
              </w:rPr>
            </w:pPr>
            <w:r w:rsidRPr="00DE1842">
              <w:rPr>
                <w:rFonts w:asciiTheme="majorHAnsi" w:hAnsiTheme="majorHAnsi" w:cs="Arial"/>
                <w:b/>
                <w:szCs w:val="24"/>
              </w:rPr>
              <w:t xml:space="preserve">Tell </w:t>
            </w:r>
            <w:r w:rsidR="006228C6">
              <w:rPr>
                <w:rFonts w:asciiTheme="majorHAnsi" w:hAnsiTheme="majorHAnsi" w:cs="Arial"/>
                <w:b/>
                <w:szCs w:val="24"/>
              </w:rPr>
              <w:t>cadets</w:t>
            </w:r>
            <w:r w:rsidRPr="00DE1842">
              <w:rPr>
                <w:rFonts w:asciiTheme="majorHAnsi" w:hAnsiTheme="majorHAnsi" w:cs="Arial"/>
                <w:b/>
                <w:szCs w:val="24"/>
              </w:rPr>
              <w:t xml:space="preserve"> to put their cards down</w:t>
            </w:r>
            <w:r>
              <w:rPr>
                <w:rFonts w:asciiTheme="majorHAnsi" w:hAnsiTheme="majorHAnsi" w:cs="Arial"/>
                <w:szCs w:val="24"/>
              </w:rPr>
              <w:t xml:space="preserve"> – it is time to reflect on the game they have just played. </w:t>
            </w:r>
          </w:p>
          <w:p w:rsidR="00141455" w:rsidRPr="00CD0B7A" w:rsidRDefault="00141455" w:rsidP="00141455">
            <w:pPr>
              <w:jc w:val="both"/>
              <w:rPr>
                <w:rFonts w:asciiTheme="majorHAnsi" w:hAnsiTheme="majorHAnsi" w:cs="Arial"/>
                <w:szCs w:val="24"/>
              </w:rPr>
            </w:pPr>
          </w:p>
          <w:p w:rsidR="00C443EA" w:rsidRDefault="00141455" w:rsidP="00C443EA">
            <w:pPr>
              <w:pStyle w:val="ListParagraph"/>
              <w:numPr>
                <w:ilvl w:val="0"/>
                <w:numId w:val="28"/>
              </w:numPr>
              <w:ind w:left="546" w:hanging="546"/>
              <w:jc w:val="both"/>
              <w:rPr>
                <w:rFonts w:asciiTheme="majorHAnsi" w:hAnsiTheme="majorHAnsi" w:cs="Arial"/>
                <w:szCs w:val="24"/>
              </w:rPr>
            </w:pPr>
            <w:r>
              <w:rPr>
                <w:rFonts w:asciiTheme="majorHAnsi" w:hAnsiTheme="majorHAnsi" w:cs="Arial"/>
                <w:szCs w:val="24"/>
              </w:rPr>
              <w:t xml:space="preserve">[Slide 2] During the next </w:t>
            </w:r>
            <w:r w:rsidRPr="00C443EA">
              <w:rPr>
                <w:rFonts w:asciiTheme="majorHAnsi" w:hAnsiTheme="majorHAnsi" w:cs="Arial"/>
                <w:szCs w:val="24"/>
              </w:rPr>
              <w:t>10 minutes</w:t>
            </w:r>
            <w:r>
              <w:rPr>
                <w:rFonts w:asciiTheme="majorHAnsi" w:hAnsiTheme="majorHAnsi" w:cs="Arial"/>
                <w:szCs w:val="24"/>
              </w:rPr>
              <w:t xml:space="preserve">, you will ask </w:t>
            </w:r>
            <w:r w:rsidR="00A1673F">
              <w:rPr>
                <w:rFonts w:asciiTheme="majorHAnsi" w:hAnsiTheme="majorHAnsi" w:cs="Arial"/>
                <w:szCs w:val="24"/>
              </w:rPr>
              <w:t>cadets</w:t>
            </w:r>
            <w:r>
              <w:rPr>
                <w:rFonts w:asciiTheme="majorHAnsi" w:hAnsiTheme="majorHAnsi" w:cs="Arial"/>
                <w:szCs w:val="24"/>
              </w:rPr>
              <w:t xml:space="preserve"> to </w:t>
            </w:r>
            <w:r w:rsidRPr="00413E8A">
              <w:rPr>
                <w:rFonts w:asciiTheme="majorHAnsi" w:hAnsiTheme="majorHAnsi" w:cs="Arial"/>
                <w:b/>
                <w:szCs w:val="24"/>
              </w:rPr>
              <w:t>reflect on some questions</w:t>
            </w:r>
            <w:r>
              <w:rPr>
                <w:rFonts w:asciiTheme="majorHAnsi" w:hAnsiTheme="majorHAnsi" w:cs="Arial"/>
                <w:szCs w:val="24"/>
              </w:rPr>
              <w:t xml:space="preserve"> and get some of them to </w:t>
            </w:r>
            <w:r w:rsidRPr="00413E8A">
              <w:rPr>
                <w:rFonts w:asciiTheme="majorHAnsi" w:hAnsiTheme="majorHAnsi" w:cs="Arial"/>
                <w:b/>
                <w:szCs w:val="24"/>
              </w:rPr>
              <w:t>share their views</w:t>
            </w:r>
            <w:r>
              <w:rPr>
                <w:rFonts w:asciiTheme="majorHAnsi" w:hAnsiTheme="majorHAnsi" w:cs="Arial"/>
                <w:szCs w:val="24"/>
              </w:rPr>
              <w:t xml:space="preserve">. </w:t>
            </w:r>
          </w:p>
          <w:p w:rsidR="00C443EA" w:rsidRDefault="00C443EA" w:rsidP="00C443EA">
            <w:pPr>
              <w:pStyle w:val="ListParagraph"/>
              <w:rPr>
                <w:rFonts w:asciiTheme="majorHAnsi" w:hAnsiTheme="majorHAnsi" w:cs="Arial"/>
                <w:szCs w:val="24"/>
              </w:rPr>
            </w:pPr>
          </w:p>
          <w:p w:rsidR="00447365" w:rsidRPr="00C443EA" w:rsidRDefault="00447365" w:rsidP="00C443EA">
            <w:pPr>
              <w:pStyle w:val="ListParagraph"/>
              <w:rPr>
                <w:rFonts w:asciiTheme="majorHAnsi" w:hAnsiTheme="majorHAnsi" w:cs="Arial"/>
                <w:szCs w:val="24"/>
              </w:rPr>
            </w:pPr>
          </w:p>
          <w:p w:rsidR="00E01F7E" w:rsidRDefault="00141455" w:rsidP="00E01F7E">
            <w:pPr>
              <w:pStyle w:val="ListParagraph"/>
              <w:numPr>
                <w:ilvl w:val="0"/>
                <w:numId w:val="28"/>
              </w:numPr>
              <w:ind w:left="546" w:hanging="546"/>
              <w:jc w:val="both"/>
              <w:rPr>
                <w:rFonts w:asciiTheme="majorHAnsi" w:hAnsiTheme="majorHAnsi" w:cs="Arial"/>
                <w:szCs w:val="24"/>
              </w:rPr>
            </w:pPr>
            <w:r w:rsidRPr="00C443EA">
              <w:rPr>
                <w:rFonts w:asciiTheme="majorHAnsi" w:hAnsiTheme="majorHAnsi" w:cs="Arial"/>
                <w:szCs w:val="24"/>
              </w:rPr>
              <w:lastRenderedPageBreak/>
              <w:t xml:space="preserve">Ask them: </w:t>
            </w:r>
          </w:p>
          <w:p w:rsidR="00E01F7E" w:rsidRPr="00E01F7E" w:rsidRDefault="00E01F7E" w:rsidP="00E01F7E">
            <w:pPr>
              <w:pStyle w:val="ListParagraph"/>
              <w:rPr>
                <w:rFonts w:asciiTheme="majorHAnsi" w:hAnsiTheme="majorHAnsi" w:cs="Arial"/>
                <w:szCs w:val="24"/>
              </w:rPr>
            </w:pPr>
          </w:p>
          <w:p w:rsidR="00C443EA" w:rsidRDefault="00141455" w:rsidP="00E01F7E">
            <w:pPr>
              <w:pStyle w:val="ListParagraph"/>
              <w:numPr>
                <w:ilvl w:val="1"/>
                <w:numId w:val="28"/>
              </w:numPr>
              <w:jc w:val="both"/>
              <w:rPr>
                <w:rFonts w:asciiTheme="majorHAnsi" w:hAnsiTheme="majorHAnsi" w:cs="Arial"/>
                <w:szCs w:val="24"/>
              </w:rPr>
            </w:pPr>
            <w:r w:rsidRPr="00C443EA">
              <w:rPr>
                <w:rFonts w:asciiTheme="majorHAnsi" w:hAnsiTheme="majorHAnsi" w:cs="Arial"/>
                <w:szCs w:val="24"/>
              </w:rPr>
              <w:t xml:space="preserve">[Slide 3] </w:t>
            </w:r>
            <w:r w:rsidRPr="00C443EA">
              <w:rPr>
                <w:rFonts w:asciiTheme="majorHAnsi" w:hAnsiTheme="majorHAnsi" w:cs="Arial"/>
                <w:b/>
                <w:szCs w:val="24"/>
              </w:rPr>
              <w:t>What were your considerations in allocating your National Effort levels</w:t>
            </w:r>
            <w:r w:rsidRPr="00C443EA">
              <w:rPr>
                <w:rFonts w:asciiTheme="majorHAnsi" w:hAnsiTheme="majorHAnsi" w:cs="Arial"/>
                <w:szCs w:val="24"/>
              </w:rPr>
              <w:t xml:space="preserve">? </w:t>
            </w:r>
          </w:p>
          <w:p w:rsidR="00E01F7E" w:rsidRPr="00E01F7E" w:rsidRDefault="00E01F7E" w:rsidP="00E01F7E">
            <w:pPr>
              <w:pStyle w:val="ListParagraph"/>
              <w:ind w:left="1440"/>
              <w:jc w:val="both"/>
              <w:rPr>
                <w:rFonts w:asciiTheme="majorHAnsi" w:hAnsiTheme="majorHAnsi" w:cs="Arial"/>
                <w:szCs w:val="24"/>
              </w:rPr>
            </w:pPr>
          </w:p>
          <w:p w:rsidR="00C443EA" w:rsidRDefault="00141455" w:rsidP="00E01F7E">
            <w:pPr>
              <w:pStyle w:val="ListParagraph"/>
              <w:numPr>
                <w:ilvl w:val="1"/>
                <w:numId w:val="28"/>
              </w:numPr>
              <w:jc w:val="both"/>
              <w:rPr>
                <w:rFonts w:asciiTheme="majorHAnsi" w:hAnsiTheme="majorHAnsi" w:cs="Arial"/>
                <w:szCs w:val="24"/>
              </w:rPr>
            </w:pPr>
            <w:r w:rsidRPr="00C443EA">
              <w:rPr>
                <w:rFonts w:asciiTheme="majorHAnsi" w:hAnsiTheme="majorHAnsi" w:cs="Arial"/>
                <w:szCs w:val="24"/>
              </w:rPr>
              <w:t xml:space="preserve">[Slide 4] </w:t>
            </w:r>
            <w:r w:rsidRPr="00C443EA">
              <w:rPr>
                <w:rFonts w:asciiTheme="majorHAnsi" w:hAnsiTheme="majorHAnsi" w:cs="Arial"/>
                <w:b/>
                <w:szCs w:val="24"/>
              </w:rPr>
              <w:t>How did you feel having to choose one pillar over another when assigning National Effort levels</w:t>
            </w:r>
            <w:r w:rsidRPr="00C443EA">
              <w:rPr>
                <w:rFonts w:asciiTheme="majorHAnsi" w:hAnsiTheme="majorHAnsi" w:cs="Arial"/>
                <w:szCs w:val="24"/>
              </w:rPr>
              <w:t>?</w:t>
            </w:r>
          </w:p>
          <w:p w:rsidR="00E01F7E" w:rsidRPr="00C443EA" w:rsidRDefault="00E01F7E" w:rsidP="00C443EA">
            <w:pPr>
              <w:pStyle w:val="ListParagraph"/>
              <w:rPr>
                <w:rFonts w:asciiTheme="majorHAnsi" w:hAnsiTheme="majorHAnsi" w:cs="Arial"/>
                <w:szCs w:val="24"/>
              </w:rPr>
            </w:pPr>
          </w:p>
          <w:p w:rsidR="00245BFB" w:rsidRDefault="00141455" w:rsidP="00E01F7E">
            <w:pPr>
              <w:pStyle w:val="ListParagraph"/>
              <w:numPr>
                <w:ilvl w:val="1"/>
                <w:numId w:val="28"/>
              </w:numPr>
              <w:jc w:val="both"/>
              <w:rPr>
                <w:rFonts w:asciiTheme="majorHAnsi" w:hAnsiTheme="majorHAnsi" w:cs="Arial"/>
                <w:szCs w:val="24"/>
              </w:rPr>
            </w:pPr>
            <w:r w:rsidRPr="00C443EA">
              <w:rPr>
                <w:rFonts w:asciiTheme="majorHAnsi" w:hAnsiTheme="majorHAnsi" w:cs="Arial"/>
                <w:szCs w:val="24"/>
              </w:rPr>
              <w:t xml:space="preserve">[Slide 5] </w:t>
            </w:r>
            <w:r w:rsidRPr="00C443EA">
              <w:rPr>
                <w:rFonts w:asciiTheme="majorHAnsi" w:hAnsiTheme="majorHAnsi" w:cs="Arial"/>
                <w:b/>
                <w:szCs w:val="24"/>
              </w:rPr>
              <w:t>How did you resolve disagreements with your teammate over the distribution of National Effort levels</w:t>
            </w:r>
            <w:r w:rsidRPr="00C443EA">
              <w:rPr>
                <w:rFonts w:asciiTheme="majorHAnsi" w:hAnsiTheme="majorHAnsi" w:cs="Arial"/>
                <w:szCs w:val="24"/>
              </w:rPr>
              <w:t>?</w:t>
            </w:r>
          </w:p>
          <w:p w:rsidR="00E01F7E" w:rsidRPr="00E01F7E" w:rsidRDefault="00E01F7E" w:rsidP="00E01F7E">
            <w:pPr>
              <w:jc w:val="both"/>
              <w:rPr>
                <w:rFonts w:asciiTheme="majorHAnsi" w:hAnsiTheme="majorHAnsi" w:cs="Arial"/>
                <w:szCs w:val="24"/>
              </w:rPr>
            </w:pPr>
          </w:p>
          <w:p w:rsidR="00245BFB" w:rsidRDefault="00141455" w:rsidP="00E01F7E">
            <w:pPr>
              <w:pStyle w:val="ListParagraph"/>
              <w:numPr>
                <w:ilvl w:val="1"/>
                <w:numId w:val="28"/>
              </w:numPr>
              <w:jc w:val="both"/>
              <w:rPr>
                <w:rFonts w:asciiTheme="majorHAnsi" w:hAnsiTheme="majorHAnsi" w:cs="Arial"/>
                <w:szCs w:val="24"/>
              </w:rPr>
            </w:pPr>
            <w:r w:rsidRPr="00245BFB">
              <w:rPr>
                <w:rFonts w:asciiTheme="majorHAnsi" w:hAnsiTheme="majorHAnsi" w:cs="Arial"/>
                <w:szCs w:val="24"/>
              </w:rPr>
              <w:t xml:space="preserve">[Slide 6] </w:t>
            </w:r>
            <w:r w:rsidRPr="00245BFB">
              <w:rPr>
                <w:rFonts w:asciiTheme="majorHAnsi" w:hAnsiTheme="majorHAnsi" w:cs="Arial"/>
                <w:b/>
                <w:szCs w:val="24"/>
              </w:rPr>
              <w:t>Were you playing a game that focused on eliminating terrorists</w:t>
            </w:r>
            <w:r w:rsidRPr="00245BFB">
              <w:rPr>
                <w:rFonts w:asciiTheme="majorHAnsi" w:hAnsiTheme="majorHAnsi" w:cs="Arial"/>
                <w:szCs w:val="24"/>
              </w:rPr>
              <w:t xml:space="preserve"> (</w:t>
            </w:r>
            <w:r w:rsidRPr="00245BFB">
              <w:rPr>
                <w:rFonts w:asciiTheme="majorHAnsi" w:hAnsiTheme="majorHAnsi" w:cs="Arial"/>
                <w:b/>
                <w:szCs w:val="24"/>
              </w:rPr>
              <w:t>offensive</w:t>
            </w:r>
            <w:r w:rsidRPr="00245BFB">
              <w:rPr>
                <w:rFonts w:asciiTheme="majorHAnsi" w:hAnsiTheme="majorHAnsi" w:cs="Arial"/>
                <w:szCs w:val="24"/>
              </w:rPr>
              <w:t xml:space="preserve"> strategy) or </w:t>
            </w:r>
            <w:r w:rsidRPr="00245BFB">
              <w:rPr>
                <w:rFonts w:asciiTheme="majorHAnsi" w:hAnsiTheme="majorHAnsi" w:cs="Arial"/>
                <w:b/>
                <w:szCs w:val="24"/>
              </w:rPr>
              <w:t>protecting your citizen groups</w:t>
            </w:r>
            <w:r w:rsidRPr="00245BFB">
              <w:rPr>
                <w:rFonts w:asciiTheme="majorHAnsi" w:hAnsiTheme="majorHAnsi" w:cs="Arial"/>
                <w:szCs w:val="24"/>
              </w:rPr>
              <w:t xml:space="preserve"> (</w:t>
            </w:r>
            <w:r w:rsidRPr="00245BFB">
              <w:rPr>
                <w:rFonts w:asciiTheme="majorHAnsi" w:hAnsiTheme="majorHAnsi" w:cs="Arial"/>
                <w:b/>
                <w:szCs w:val="24"/>
              </w:rPr>
              <w:t>defensive</w:t>
            </w:r>
            <w:r w:rsidRPr="00245BFB">
              <w:rPr>
                <w:rFonts w:asciiTheme="majorHAnsi" w:hAnsiTheme="majorHAnsi" w:cs="Arial"/>
                <w:szCs w:val="24"/>
              </w:rPr>
              <w:t xml:space="preserve"> </w:t>
            </w:r>
            <w:r w:rsidRPr="00954CFE">
              <w:rPr>
                <w:rFonts w:asciiTheme="majorHAnsi" w:hAnsiTheme="majorHAnsi" w:cs="Arial"/>
                <w:b/>
                <w:szCs w:val="24"/>
              </w:rPr>
              <w:t>strategy)</w:t>
            </w:r>
            <w:r w:rsidRPr="00245BFB">
              <w:rPr>
                <w:rFonts w:asciiTheme="majorHAnsi" w:hAnsiTheme="majorHAnsi" w:cs="Arial"/>
                <w:szCs w:val="24"/>
              </w:rPr>
              <w:t xml:space="preserve">? </w:t>
            </w:r>
          </w:p>
          <w:p w:rsidR="00E01F7E" w:rsidRPr="00E01F7E" w:rsidRDefault="00E01F7E" w:rsidP="00E01F7E">
            <w:pPr>
              <w:jc w:val="both"/>
              <w:rPr>
                <w:rFonts w:asciiTheme="majorHAnsi" w:hAnsiTheme="majorHAnsi" w:cs="Arial"/>
                <w:szCs w:val="24"/>
              </w:rPr>
            </w:pPr>
          </w:p>
          <w:p w:rsidR="00141455" w:rsidRPr="00245BFB" w:rsidRDefault="00141455" w:rsidP="00E01F7E">
            <w:pPr>
              <w:pStyle w:val="ListParagraph"/>
              <w:numPr>
                <w:ilvl w:val="1"/>
                <w:numId w:val="28"/>
              </w:numPr>
              <w:jc w:val="both"/>
              <w:rPr>
                <w:rFonts w:asciiTheme="majorHAnsi" w:hAnsiTheme="majorHAnsi" w:cs="Arial"/>
                <w:szCs w:val="24"/>
              </w:rPr>
            </w:pPr>
            <w:r w:rsidRPr="00245BFB">
              <w:rPr>
                <w:rFonts w:asciiTheme="majorHAnsi" w:hAnsiTheme="majorHAnsi" w:cs="Arial"/>
                <w:szCs w:val="24"/>
              </w:rPr>
              <w:t xml:space="preserve">[Slide 7] </w:t>
            </w:r>
            <w:r w:rsidRPr="00245BFB">
              <w:rPr>
                <w:rFonts w:asciiTheme="majorHAnsi" w:hAnsiTheme="majorHAnsi" w:cs="Arial"/>
                <w:b/>
                <w:szCs w:val="24"/>
              </w:rPr>
              <w:t>How prepared were you for crises</w:t>
            </w:r>
            <w:r w:rsidRPr="00245BFB">
              <w:rPr>
                <w:rFonts w:asciiTheme="majorHAnsi" w:hAnsiTheme="majorHAnsi" w:cs="Arial"/>
                <w:szCs w:val="24"/>
              </w:rPr>
              <w:t>?</w:t>
            </w:r>
          </w:p>
          <w:p w:rsidR="00141455" w:rsidRPr="00245BFB" w:rsidRDefault="00141455" w:rsidP="00E01F7E">
            <w:pPr>
              <w:pStyle w:val="ListParagraph"/>
              <w:numPr>
                <w:ilvl w:val="1"/>
                <w:numId w:val="28"/>
              </w:numPr>
              <w:jc w:val="both"/>
              <w:rPr>
                <w:rFonts w:asciiTheme="majorHAnsi" w:hAnsiTheme="majorHAnsi" w:cs="Arial"/>
                <w:szCs w:val="24"/>
              </w:rPr>
            </w:pPr>
            <w:r w:rsidRPr="00245BFB">
              <w:rPr>
                <w:rFonts w:asciiTheme="majorHAnsi" w:hAnsiTheme="majorHAnsi" w:cs="Arial"/>
                <w:szCs w:val="24"/>
              </w:rPr>
              <w:lastRenderedPageBreak/>
              <w:t>[Slide 8]</w:t>
            </w:r>
            <w:r w:rsidRPr="00245BFB">
              <w:rPr>
                <w:rFonts w:asciiTheme="majorHAnsi" w:hAnsiTheme="majorHAnsi" w:cs="Arial"/>
                <w:b/>
                <w:szCs w:val="24"/>
              </w:rPr>
              <w:t xml:space="preserve"> Did your strategies change after you were hit by crises</w:t>
            </w:r>
            <w:r w:rsidRPr="00245BFB">
              <w:rPr>
                <w:rFonts w:asciiTheme="majorHAnsi" w:hAnsiTheme="majorHAnsi" w:cs="Arial"/>
                <w:szCs w:val="24"/>
              </w:rPr>
              <w:t>?</w:t>
            </w:r>
          </w:p>
          <w:p w:rsidR="00E01F7E" w:rsidRPr="00CC6F7D" w:rsidRDefault="00E01F7E" w:rsidP="00CC6F7D">
            <w:pPr>
              <w:jc w:val="both"/>
              <w:rPr>
                <w:rFonts w:asciiTheme="majorHAnsi" w:hAnsiTheme="majorHAnsi" w:cs="Arial"/>
                <w:szCs w:val="24"/>
              </w:rPr>
            </w:pPr>
          </w:p>
          <w:p w:rsidR="00B6119F" w:rsidRPr="00141455" w:rsidRDefault="00141455" w:rsidP="00E01F7E">
            <w:pPr>
              <w:pStyle w:val="ListParagraph"/>
              <w:numPr>
                <w:ilvl w:val="1"/>
                <w:numId w:val="28"/>
              </w:numPr>
              <w:jc w:val="both"/>
              <w:rPr>
                <w:rFonts w:asciiTheme="majorHAnsi" w:hAnsiTheme="majorHAnsi" w:cs="Arial"/>
                <w:szCs w:val="24"/>
              </w:rPr>
            </w:pPr>
            <w:r w:rsidRPr="004A6A64">
              <w:rPr>
                <w:rFonts w:asciiTheme="majorHAnsi" w:hAnsiTheme="majorHAnsi" w:cs="Arial"/>
                <w:szCs w:val="24"/>
              </w:rPr>
              <w:t>[</w:t>
            </w:r>
            <w:r>
              <w:rPr>
                <w:rFonts w:asciiTheme="majorHAnsi" w:hAnsiTheme="majorHAnsi" w:cs="Arial"/>
                <w:szCs w:val="24"/>
              </w:rPr>
              <w:t>Slide 9</w:t>
            </w:r>
            <w:r w:rsidRPr="004A6A64">
              <w:rPr>
                <w:rFonts w:asciiTheme="majorHAnsi" w:hAnsiTheme="majorHAnsi" w:cs="Arial"/>
                <w:szCs w:val="24"/>
              </w:rPr>
              <w:t>]</w:t>
            </w:r>
            <w:r>
              <w:rPr>
                <w:rFonts w:asciiTheme="majorHAnsi" w:hAnsiTheme="majorHAnsi" w:cs="Arial"/>
                <w:b/>
                <w:szCs w:val="24"/>
              </w:rPr>
              <w:t xml:space="preserve"> </w:t>
            </w:r>
            <w:r w:rsidRPr="00F85A7A">
              <w:rPr>
                <w:rFonts w:asciiTheme="majorHAnsi" w:hAnsiTheme="majorHAnsi" w:cs="Arial"/>
                <w:b/>
                <w:szCs w:val="24"/>
              </w:rPr>
              <w:t>If you were to play the game again, what are some things you would do differently</w:t>
            </w:r>
            <w:r w:rsidRPr="00082CF2">
              <w:rPr>
                <w:rFonts w:asciiTheme="majorHAnsi" w:hAnsiTheme="majorHAnsi" w:cs="Arial"/>
                <w:szCs w:val="24"/>
              </w:rPr>
              <w:t>?</w:t>
            </w:r>
          </w:p>
        </w:tc>
        <w:tc>
          <w:tcPr>
            <w:tcW w:w="967" w:type="pct"/>
          </w:tcPr>
          <w:p w:rsidR="009D658A" w:rsidRPr="00AC5CD4" w:rsidRDefault="00141455" w:rsidP="00141455">
            <w:pPr>
              <w:pStyle w:val="ListParagraph"/>
              <w:numPr>
                <w:ilvl w:val="0"/>
                <w:numId w:val="23"/>
              </w:numPr>
              <w:ind w:left="284" w:hanging="284"/>
              <w:jc w:val="both"/>
              <w:rPr>
                <w:rFonts w:asciiTheme="majorHAnsi" w:hAnsiTheme="majorHAnsi" w:cs="Arial"/>
                <w:szCs w:val="28"/>
              </w:rPr>
            </w:pPr>
            <w:r w:rsidRPr="00141455">
              <w:rPr>
                <w:rFonts w:asciiTheme="majorHAnsi" w:hAnsiTheme="majorHAnsi" w:cs="Arial"/>
                <w:szCs w:val="28"/>
              </w:rPr>
              <w:lastRenderedPageBreak/>
              <w:t xml:space="preserve">To allow </w:t>
            </w:r>
            <w:r w:rsidR="00950C21">
              <w:rPr>
                <w:rFonts w:asciiTheme="majorHAnsi" w:hAnsiTheme="majorHAnsi" w:cs="Arial"/>
                <w:szCs w:val="28"/>
              </w:rPr>
              <w:t>cadets</w:t>
            </w:r>
            <w:r w:rsidRPr="00141455">
              <w:rPr>
                <w:rFonts w:asciiTheme="majorHAnsi" w:hAnsiTheme="majorHAnsi" w:cs="Arial"/>
                <w:szCs w:val="28"/>
              </w:rPr>
              <w:t xml:space="preserve"> to reflect on their actions during the game. </w:t>
            </w:r>
          </w:p>
          <w:p w:rsidR="00141455" w:rsidRPr="00141455" w:rsidRDefault="00E01F7E" w:rsidP="00141455">
            <w:pPr>
              <w:pStyle w:val="ListParagraph"/>
              <w:numPr>
                <w:ilvl w:val="0"/>
                <w:numId w:val="29"/>
              </w:numPr>
              <w:jc w:val="both"/>
              <w:rPr>
                <w:rFonts w:asciiTheme="majorHAnsi" w:hAnsiTheme="majorHAnsi" w:cs="Arial"/>
                <w:szCs w:val="28"/>
              </w:rPr>
            </w:pPr>
            <w:r>
              <w:rPr>
                <w:rFonts w:asciiTheme="majorHAnsi" w:hAnsiTheme="majorHAnsi" w:cs="Arial"/>
                <w:szCs w:val="28"/>
              </w:rPr>
              <w:t>To</w:t>
            </w:r>
            <w:r w:rsidR="00141455" w:rsidRPr="00141455">
              <w:rPr>
                <w:rFonts w:asciiTheme="majorHAnsi" w:hAnsiTheme="majorHAnsi" w:cs="Arial"/>
                <w:szCs w:val="28"/>
              </w:rPr>
              <w:t xml:space="preserve"> allow </w:t>
            </w:r>
            <w:r>
              <w:rPr>
                <w:rFonts w:asciiTheme="majorHAnsi" w:hAnsiTheme="majorHAnsi" w:cs="Arial"/>
                <w:szCs w:val="28"/>
              </w:rPr>
              <w:t>cadets</w:t>
            </w:r>
            <w:r w:rsidR="00141455" w:rsidRPr="00141455">
              <w:rPr>
                <w:rFonts w:asciiTheme="majorHAnsi" w:hAnsiTheme="majorHAnsi" w:cs="Arial"/>
                <w:szCs w:val="28"/>
              </w:rPr>
              <w:t xml:space="preserve"> to learn about “trade-offs”. </w:t>
            </w:r>
          </w:p>
          <w:p w:rsidR="00141455" w:rsidRDefault="00E01F7E" w:rsidP="00141455">
            <w:pPr>
              <w:pStyle w:val="ListParagraph"/>
              <w:numPr>
                <w:ilvl w:val="0"/>
                <w:numId w:val="29"/>
              </w:numPr>
              <w:jc w:val="both"/>
              <w:rPr>
                <w:rFonts w:asciiTheme="majorHAnsi" w:hAnsiTheme="majorHAnsi" w:cs="Arial"/>
                <w:szCs w:val="28"/>
              </w:rPr>
            </w:pPr>
            <w:r>
              <w:rPr>
                <w:rFonts w:asciiTheme="majorHAnsi" w:hAnsiTheme="majorHAnsi" w:cs="Arial"/>
                <w:szCs w:val="28"/>
              </w:rPr>
              <w:t xml:space="preserve">To </w:t>
            </w:r>
            <w:r w:rsidR="00141455" w:rsidRPr="00141455">
              <w:rPr>
                <w:rFonts w:asciiTheme="majorHAnsi" w:hAnsiTheme="majorHAnsi" w:cs="Arial"/>
                <w:szCs w:val="28"/>
              </w:rPr>
              <w:t xml:space="preserve">allow </w:t>
            </w:r>
            <w:r>
              <w:rPr>
                <w:rFonts w:asciiTheme="majorHAnsi" w:hAnsiTheme="majorHAnsi" w:cs="Arial"/>
                <w:szCs w:val="28"/>
              </w:rPr>
              <w:t>cadets</w:t>
            </w:r>
            <w:r w:rsidR="00141455" w:rsidRPr="00141455">
              <w:rPr>
                <w:rFonts w:asciiTheme="majorHAnsi" w:hAnsiTheme="majorHAnsi" w:cs="Arial"/>
                <w:szCs w:val="28"/>
              </w:rPr>
              <w:t xml:space="preserve"> to understand </w:t>
            </w:r>
            <w:r w:rsidR="00141455" w:rsidRPr="00141455">
              <w:rPr>
                <w:rFonts w:asciiTheme="majorHAnsi" w:hAnsiTheme="majorHAnsi" w:cs="Arial"/>
                <w:szCs w:val="28"/>
              </w:rPr>
              <w:lastRenderedPageBreak/>
              <w:t xml:space="preserve">that not every decision will be unanimous. There are often differing viewpoints. </w:t>
            </w:r>
          </w:p>
          <w:p w:rsidR="00E01F7E" w:rsidRPr="00141455" w:rsidRDefault="00E01F7E" w:rsidP="00E01F7E">
            <w:pPr>
              <w:pStyle w:val="ListParagraph"/>
              <w:numPr>
                <w:ilvl w:val="0"/>
                <w:numId w:val="29"/>
              </w:numPr>
              <w:jc w:val="both"/>
              <w:rPr>
                <w:rFonts w:asciiTheme="majorHAnsi" w:hAnsiTheme="majorHAnsi" w:cs="Arial"/>
                <w:szCs w:val="28"/>
              </w:rPr>
            </w:pPr>
            <w:r>
              <w:rPr>
                <w:rFonts w:asciiTheme="majorHAnsi" w:hAnsiTheme="majorHAnsi" w:cs="Arial"/>
                <w:szCs w:val="28"/>
              </w:rPr>
              <w:t>For cadets</w:t>
            </w:r>
            <w:r w:rsidRPr="00141455">
              <w:rPr>
                <w:rFonts w:asciiTheme="majorHAnsi" w:hAnsiTheme="majorHAnsi" w:cs="Arial"/>
                <w:szCs w:val="28"/>
              </w:rPr>
              <w:t xml:space="preserve"> to realise that crises can happen any time – we have to be prepared! </w:t>
            </w:r>
          </w:p>
          <w:p w:rsidR="00141455" w:rsidRPr="00E01F7E" w:rsidRDefault="00E01F7E" w:rsidP="00E01F7E">
            <w:pPr>
              <w:pStyle w:val="ListParagraph"/>
              <w:numPr>
                <w:ilvl w:val="0"/>
                <w:numId w:val="29"/>
              </w:numPr>
              <w:jc w:val="both"/>
              <w:rPr>
                <w:rFonts w:asciiTheme="majorHAnsi" w:hAnsiTheme="majorHAnsi" w:cs="Arial"/>
                <w:szCs w:val="28"/>
              </w:rPr>
            </w:pPr>
            <w:r>
              <w:rPr>
                <w:rFonts w:asciiTheme="majorHAnsi" w:hAnsiTheme="majorHAnsi" w:cs="Arial"/>
                <w:szCs w:val="28"/>
              </w:rPr>
              <w:t>T</w:t>
            </w:r>
            <w:r w:rsidR="00141455" w:rsidRPr="00141455">
              <w:rPr>
                <w:rFonts w:asciiTheme="majorHAnsi" w:hAnsiTheme="majorHAnsi" w:cs="Arial"/>
                <w:szCs w:val="28"/>
              </w:rPr>
              <w:t xml:space="preserve">o help </w:t>
            </w:r>
            <w:r>
              <w:rPr>
                <w:rFonts w:asciiTheme="majorHAnsi" w:hAnsiTheme="majorHAnsi" w:cs="Arial"/>
                <w:szCs w:val="28"/>
              </w:rPr>
              <w:t>cadets</w:t>
            </w:r>
            <w:r w:rsidR="00141455" w:rsidRPr="00141455">
              <w:rPr>
                <w:rFonts w:asciiTheme="majorHAnsi" w:hAnsiTheme="majorHAnsi" w:cs="Arial"/>
                <w:szCs w:val="28"/>
              </w:rPr>
              <w:t xml:space="preserve"> realise that there are risks involved in decisions. They have to decide which risks they were more willing to take. </w:t>
            </w:r>
            <w:r w:rsidRPr="00E01F7E">
              <w:rPr>
                <w:rFonts w:asciiTheme="majorHAnsi" w:hAnsiTheme="majorHAnsi" w:cs="Arial"/>
                <w:szCs w:val="28"/>
              </w:rPr>
              <w:t xml:space="preserve">Also, </w:t>
            </w:r>
            <w:r w:rsidR="00141455" w:rsidRPr="00E01F7E">
              <w:rPr>
                <w:rFonts w:asciiTheme="majorHAnsi" w:hAnsiTheme="majorHAnsi" w:cs="Arial"/>
                <w:szCs w:val="28"/>
              </w:rPr>
              <w:t xml:space="preserve">the importance of being resilient in the face of crises. </w:t>
            </w:r>
          </w:p>
          <w:p w:rsidR="00B6119F" w:rsidRPr="00726550" w:rsidRDefault="00E01F7E" w:rsidP="00141455">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8"/>
              </w:rPr>
              <w:t>To help cadets</w:t>
            </w:r>
            <w:r w:rsidR="00141455" w:rsidRPr="00141455">
              <w:rPr>
                <w:rFonts w:asciiTheme="majorHAnsi" w:hAnsiTheme="majorHAnsi" w:cs="Arial"/>
                <w:szCs w:val="28"/>
              </w:rPr>
              <w:t xml:space="preserve"> </w:t>
            </w:r>
            <w:r w:rsidR="00141455" w:rsidRPr="00141455">
              <w:rPr>
                <w:rFonts w:asciiTheme="majorHAnsi" w:hAnsiTheme="majorHAnsi" w:cs="Arial"/>
                <w:szCs w:val="28"/>
              </w:rPr>
              <w:lastRenderedPageBreak/>
              <w:t>reflect on other strategies they could have adopted.</w:t>
            </w:r>
            <w:r w:rsidR="00141455" w:rsidRPr="00D3625A">
              <w:rPr>
                <w:rFonts w:asciiTheme="majorHAnsi" w:hAnsiTheme="majorHAnsi" w:cs="Arial"/>
                <w:sz w:val="18"/>
                <w:szCs w:val="24"/>
              </w:rPr>
              <w:t xml:space="preserve"> </w:t>
            </w:r>
          </w:p>
        </w:tc>
        <w:tc>
          <w:tcPr>
            <w:tcW w:w="1263" w:type="pct"/>
          </w:tcPr>
          <w:p w:rsidR="00141455" w:rsidRPr="005A3519" w:rsidRDefault="00A82807" w:rsidP="00141455">
            <w:pPr>
              <w:pStyle w:val="ListParagraph"/>
              <w:numPr>
                <w:ilvl w:val="0"/>
                <w:numId w:val="24"/>
              </w:numPr>
              <w:ind w:left="284" w:hanging="284"/>
              <w:rPr>
                <w:rFonts w:asciiTheme="majorHAnsi" w:hAnsiTheme="majorHAnsi" w:cs="Arial"/>
                <w:szCs w:val="24"/>
              </w:rPr>
            </w:pPr>
            <w:r w:rsidRPr="005A3519">
              <w:rPr>
                <w:rFonts w:asciiTheme="majorHAnsi" w:hAnsiTheme="majorHAnsi" w:cs="Arial"/>
                <w:szCs w:val="24"/>
              </w:rPr>
              <w:lastRenderedPageBreak/>
              <w:t>Bronze Activity B, “</w:t>
            </w:r>
            <w:r w:rsidR="00141455" w:rsidRPr="005A3519">
              <w:rPr>
                <w:rFonts w:asciiTheme="majorHAnsi" w:hAnsiTheme="majorHAnsi" w:cs="Arial"/>
                <w:szCs w:val="24"/>
              </w:rPr>
              <w:t>GOTC Debrief</w:t>
            </w:r>
            <w:r w:rsidRPr="005A3519">
              <w:rPr>
                <w:rFonts w:asciiTheme="majorHAnsi" w:hAnsiTheme="majorHAnsi" w:cs="Arial"/>
                <w:szCs w:val="24"/>
              </w:rPr>
              <w:t>”</w:t>
            </w:r>
            <w:r w:rsidR="00D109A0" w:rsidRPr="005A3519">
              <w:rPr>
                <w:rFonts w:asciiTheme="majorHAnsi" w:hAnsiTheme="majorHAnsi" w:cs="Arial"/>
                <w:szCs w:val="24"/>
              </w:rPr>
              <w:t>,</w:t>
            </w:r>
            <w:r w:rsidR="00141455" w:rsidRPr="005A3519">
              <w:rPr>
                <w:rFonts w:asciiTheme="majorHAnsi" w:hAnsiTheme="majorHAnsi" w:cs="Arial"/>
                <w:szCs w:val="24"/>
              </w:rPr>
              <w:t xml:space="preserve"> </w:t>
            </w:r>
            <w:r w:rsidRPr="005A3519">
              <w:rPr>
                <w:rFonts w:asciiTheme="majorHAnsi" w:hAnsiTheme="majorHAnsi" w:cs="Arial"/>
                <w:szCs w:val="24"/>
              </w:rPr>
              <w:t xml:space="preserve">PPT </w:t>
            </w:r>
            <w:r w:rsidR="00141455" w:rsidRPr="005A3519">
              <w:rPr>
                <w:rFonts w:asciiTheme="majorHAnsi" w:hAnsiTheme="majorHAnsi" w:cs="Arial"/>
                <w:szCs w:val="24"/>
              </w:rPr>
              <w:t>slides</w:t>
            </w:r>
            <w:r w:rsidRPr="005A3519">
              <w:rPr>
                <w:rStyle w:val="FootnoteReference"/>
                <w:rFonts w:asciiTheme="majorHAnsi" w:hAnsiTheme="majorHAnsi" w:cs="Arial"/>
                <w:szCs w:val="24"/>
              </w:rPr>
              <w:footnoteReference w:id="7"/>
            </w:r>
            <w:r w:rsidR="00141455" w:rsidRPr="005A3519">
              <w:rPr>
                <w:rFonts w:asciiTheme="majorHAnsi" w:hAnsiTheme="majorHAnsi" w:cs="Arial"/>
                <w:szCs w:val="24"/>
              </w:rPr>
              <w:t xml:space="preserve"> </w:t>
            </w:r>
          </w:p>
          <w:p w:rsidR="00B6119F" w:rsidRPr="00E80382" w:rsidRDefault="00B6119F" w:rsidP="00E80382">
            <w:pPr>
              <w:rPr>
                <w:rFonts w:asciiTheme="majorHAnsi" w:hAnsiTheme="majorHAnsi" w:cs="Arial"/>
                <w:szCs w:val="24"/>
              </w:rPr>
            </w:pPr>
          </w:p>
        </w:tc>
      </w:tr>
      <w:tr w:rsidR="00141455" w:rsidTr="0007273D">
        <w:trPr>
          <w:trHeight w:val="425"/>
        </w:trPr>
        <w:tc>
          <w:tcPr>
            <w:tcW w:w="5000" w:type="pct"/>
            <w:gridSpan w:val="4"/>
            <w:shd w:val="clear" w:color="auto" w:fill="F2F2F2" w:themeFill="background1" w:themeFillShade="F2"/>
            <w:vAlign w:val="center"/>
          </w:tcPr>
          <w:p w:rsidR="00141455" w:rsidRPr="00A719EB" w:rsidRDefault="00141455" w:rsidP="0007273D">
            <w:pPr>
              <w:pStyle w:val="ListParagraph"/>
              <w:ind w:left="284"/>
              <w:jc w:val="center"/>
              <w:rPr>
                <w:rFonts w:asciiTheme="majorHAnsi" w:hAnsiTheme="majorHAnsi" w:cs="Arial"/>
                <w:i/>
                <w:szCs w:val="24"/>
              </w:rPr>
            </w:pPr>
            <w:r w:rsidRPr="00141455">
              <w:rPr>
                <w:rFonts w:asciiTheme="majorHAnsi" w:hAnsiTheme="majorHAnsi" w:cs="Arial"/>
                <w:i/>
                <w:szCs w:val="24"/>
              </w:rPr>
              <w:lastRenderedPageBreak/>
              <w:t>Discuss</w:t>
            </w:r>
          </w:p>
        </w:tc>
      </w:tr>
      <w:tr w:rsidR="00D07AD8" w:rsidTr="00E6641D">
        <w:tc>
          <w:tcPr>
            <w:tcW w:w="522" w:type="pct"/>
          </w:tcPr>
          <w:p w:rsidR="0041313F" w:rsidRDefault="00A719EB" w:rsidP="00D52EBC">
            <w:pPr>
              <w:contextualSpacing/>
              <w:jc w:val="center"/>
              <w:rPr>
                <w:rFonts w:asciiTheme="majorHAnsi" w:hAnsiTheme="majorHAnsi" w:cs="Arial"/>
                <w:i/>
                <w:szCs w:val="24"/>
              </w:rPr>
            </w:pPr>
            <w:r w:rsidRPr="00D52EBC">
              <w:rPr>
                <w:rFonts w:asciiTheme="majorHAnsi" w:hAnsiTheme="majorHAnsi" w:cs="Arial"/>
                <w:szCs w:val="24"/>
              </w:rPr>
              <w:t>2</w:t>
            </w:r>
            <w:r w:rsidR="00DF0833">
              <w:rPr>
                <w:rFonts w:asciiTheme="majorHAnsi" w:hAnsiTheme="majorHAnsi" w:cs="Arial"/>
                <w:szCs w:val="24"/>
              </w:rPr>
              <w:t>0</w:t>
            </w:r>
            <w:r w:rsidRPr="00D52EBC">
              <w:rPr>
                <w:rFonts w:asciiTheme="majorHAnsi" w:hAnsiTheme="majorHAnsi" w:cs="Arial"/>
                <w:szCs w:val="24"/>
              </w:rPr>
              <w:t xml:space="preserve"> mins</w:t>
            </w:r>
            <w:r w:rsidRPr="00AC5CD4">
              <w:rPr>
                <w:rFonts w:asciiTheme="majorHAnsi" w:hAnsiTheme="majorHAnsi" w:cs="Arial"/>
                <w:i/>
                <w:szCs w:val="24"/>
              </w:rPr>
              <w:t xml:space="preserve"> </w:t>
            </w:r>
          </w:p>
          <w:p w:rsidR="0041313F" w:rsidRDefault="0041313F" w:rsidP="00D52EBC">
            <w:pPr>
              <w:contextualSpacing/>
              <w:jc w:val="center"/>
              <w:rPr>
                <w:rFonts w:asciiTheme="majorHAnsi" w:hAnsiTheme="majorHAnsi" w:cs="Arial"/>
                <w:i/>
                <w:szCs w:val="24"/>
              </w:rPr>
            </w:pPr>
          </w:p>
          <w:p w:rsidR="00D07AD8" w:rsidRPr="00AC5CD4" w:rsidRDefault="00D52EBC" w:rsidP="00D52EBC">
            <w:pPr>
              <w:contextualSpacing/>
              <w:jc w:val="center"/>
              <w:rPr>
                <w:rFonts w:asciiTheme="majorHAnsi" w:hAnsiTheme="majorHAnsi" w:cs="Arial"/>
                <w:i/>
                <w:color w:val="FF0000"/>
                <w:szCs w:val="24"/>
              </w:rPr>
            </w:pPr>
            <w:r w:rsidRPr="001114E7">
              <w:rPr>
                <w:rFonts w:asciiTheme="majorHAnsi" w:hAnsiTheme="majorHAnsi" w:cs="Arial"/>
                <w:i/>
                <w:color w:val="7030A0"/>
                <w:sz w:val="24"/>
                <w:szCs w:val="24"/>
              </w:rPr>
              <w:t>(</w:t>
            </w:r>
            <w:r w:rsidR="00A719EB" w:rsidRPr="001114E7">
              <w:rPr>
                <w:rFonts w:asciiTheme="majorHAnsi" w:hAnsiTheme="majorHAnsi" w:cs="Arial"/>
                <w:i/>
                <w:color w:val="7030A0"/>
                <w:sz w:val="24"/>
                <w:szCs w:val="24"/>
              </w:rPr>
              <w:t>max</w:t>
            </w:r>
            <w:r w:rsidRPr="001114E7">
              <w:rPr>
                <w:rFonts w:asciiTheme="majorHAnsi" w:hAnsiTheme="majorHAnsi" w:cs="Arial"/>
                <w:i/>
                <w:color w:val="7030A0"/>
                <w:sz w:val="24"/>
                <w:szCs w:val="24"/>
              </w:rPr>
              <w:t xml:space="preserve">. </w:t>
            </w:r>
            <w:r w:rsidR="00AC5CD4" w:rsidRPr="001114E7">
              <w:rPr>
                <w:rFonts w:asciiTheme="majorHAnsi" w:hAnsiTheme="majorHAnsi" w:cs="Arial"/>
                <w:i/>
                <w:color w:val="7030A0"/>
                <w:sz w:val="24"/>
                <w:szCs w:val="24"/>
              </w:rPr>
              <w:t>for this section</w:t>
            </w:r>
            <w:r w:rsidR="001114E7" w:rsidRPr="001114E7">
              <w:rPr>
                <w:rFonts w:asciiTheme="majorHAnsi" w:hAnsiTheme="majorHAnsi" w:cs="Arial"/>
                <w:i/>
                <w:color w:val="7030A0"/>
                <w:sz w:val="24"/>
                <w:szCs w:val="24"/>
              </w:rPr>
              <w:t xml:space="preserve">, i.e., </w:t>
            </w:r>
            <w:r w:rsidR="001114E7" w:rsidRPr="001114E7">
              <w:rPr>
                <w:rFonts w:asciiTheme="majorHAnsi" w:hAnsiTheme="majorHAnsi" w:cs="Arial"/>
                <w:b/>
                <w:i/>
                <w:color w:val="7030A0"/>
                <w:sz w:val="24"/>
                <w:szCs w:val="24"/>
                <w:u w:val="single"/>
              </w:rPr>
              <w:t>10 mins</w:t>
            </w:r>
            <w:r w:rsidR="001114E7" w:rsidRPr="001114E7">
              <w:rPr>
                <w:rFonts w:asciiTheme="majorHAnsi" w:hAnsiTheme="majorHAnsi" w:cs="Arial"/>
                <w:i/>
                <w:color w:val="7030A0"/>
                <w:sz w:val="24"/>
                <w:szCs w:val="24"/>
              </w:rPr>
              <w:t xml:space="preserve"> per section</w:t>
            </w:r>
            <w:r w:rsidR="00A719EB" w:rsidRPr="001114E7">
              <w:rPr>
                <w:rFonts w:asciiTheme="majorHAnsi" w:hAnsiTheme="majorHAnsi" w:cs="Arial"/>
                <w:i/>
                <w:color w:val="7030A0"/>
                <w:sz w:val="24"/>
                <w:szCs w:val="24"/>
              </w:rPr>
              <w:t>)</w:t>
            </w:r>
          </w:p>
        </w:tc>
        <w:tc>
          <w:tcPr>
            <w:tcW w:w="2248" w:type="pct"/>
          </w:tcPr>
          <w:p w:rsidR="00D07AD8" w:rsidRPr="00A719EB" w:rsidRDefault="00D07AD8" w:rsidP="00A719EB">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Relate the game to real life situations and current affairs using selected game cards</w:t>
            </w:r>
            <w:r w:rsidR="00273610">
              <w:rPr>
                <w:rFonts w:asciiTheme="majorHAnsi" w:hAnsiTheme="majorHAnsi" w:cs="Arial"/>
                <w:szCs w:val="24"/>
              </w:rPr>
              <w:t xml:space="preserve"> in no more than </w:t>
            </w:r>
            <w:r w:rsidR="00273610" w:rsidRPr="00273610">
              <w:rPr>
                <w:rFonts w:asciiTheme="majorHAnsi" w:hAnsiTheme="majorHAnsi" w:cs="Arial"/>
                <w:b/>
                <w:szCs w:val="24"/>
                <w:u w:val="single"/>
              </w:rPr>
              <w:t>2</w:t>
            </w:r>
            <w:r w:rsidR="00DF0833">
              <w:rPr>
                <w:rFonts w:asciiTheme="majorHAnsi" w:hAnsiTheme="majorHAnsi" w:cs="Arial"/>
                <w:b/>
                <w:szCs w:val="24"/>
                <w:u w:val="single"/>
              </w:rPr>
              <w:t>0</w:t>
            </w:r>
            <w:r w:rsidR="00273610" w:rsidRPr="00273610">
              <w:rPr>
                <w:rFonts w:asciiTheme="majorHAnsi" w:hAnsiTheme="majorHAnsi" w:cs="Arial"/>
                <w:b/>
                <w:szCs w:val="24"/>
                <w:u w:val="single"/>
              </w:rPr>
              <w:t xml:space="preserve"> minutes</w:t>
            </w:r>
            <w:r>
              <w:rPr>
                <w:rFonts w:asciiTheme="majorHAnsi" w:hAnsiTheme="majorHAnsi" w:cs="Arial"/>
                <w:szCs w:val="24"/>
              </w:rPr>
              <w:t>.</w:t>
            </w:r>
            <w:r w:rsidR="00A719EB">
              <w:rPr>
                <w:rFonts w:asciiTheme="majorHAnsi" w:hAnsiTheme="majorHAnsi" w:cs="Arial"/>
                <w:szCs w:val="24"/>
              </w:rPr>
              <w:t xml:space="preserve"> (</w:t>
            </w:r>
            <w:r w:rsidR="00A719EB" w:rsidRPr="00A719EB">
              <w:rPr>
                <w:rFonts w:asciiTheme="majorHAnsi" w:hAnsiTheme="majorHAnsi" w:cs="Arial"/>
                <w:szCs w:val="24"/>
              </w:rPr>
              <w:t xml:space="preserve">Teachers can </w:t>
            </w:r>
            <w:r w:rsidR="00273610">
              <w:rPr>
                <w:rFonts w:asciiTheme="majorHAnsi" w:hAnsiTheme="majorHAnsi" w:cs="Arial"/>
                <w:szCs w:val="24"/>
              </w:rPr>
              <w:t xml:space="preserve">decide which game cards to go through, and in what detail, or </w:t>
            </w:r>
            <w:r w:rsidR="00A719EB" w:rsidRPr="00A719EB">
              <w:rPr>
                <w:rFonts w:asciiTheme="majorHAnsi" w:hAnsiTheme="majorHAnsi" w:cs="Arial"/>
                <w:szCs w:val="24"/>
              </w:rPr>
              <w:t xml:space="preserve">consider choosing about </w:t>
            </w:r>
            <w:r w:rsidR="00A719EB" w:rsidRPr="00273610">
              <w:rPr>
                <w:rFonts w:asciiTheme="majorHAnsi" w:hAnsiTheme="majorHAnsi" w:cs="Arial"/>
                <w:b/>
                <w:szCs w:val="24"/>
                <w:u w:val="single"/>
              </w:rPr>
              <w:t>two</w:t>
            </w:r>
            <w:r w:rsidR="00A719EB" w:rsidRPr="00A719EB">
              <w:rPr>
                <w:rFonts w:asciiTheme="majorHAnsi" w:hAnsiTheme="majorHAnsi" w:cs="Arial"/>
                <w:szCs w:val="24"/>
              </w:rPr>
              <w:t xml:space="preserve"> out</w:t>
            </w:r>
            <w:r w:rsidR="00A719EB">
              <w:rPr>
                <w:rFonts w:asciiTheme="majorHAnsi" w:hAnsiTheme="majorHAnsi" w:cs="Arial"/>
                <w:szCs w:val="24"/>
              </w:rPr>
              <w:t xml:space="preserve"> of four sections in this part.)</w:t>
            </w:r>
          </w:p>
          <w:p w:rsidR="00D07AD8" w:rsidRPr="0043630D" w:rsidRDefault="00D07AD8" w:rsidP="00D07AD8">
            <w:pPr>
              <w:jc w:val="both"/>
              <w:rPr>
                <w:rFonts w:asciiTheme="majorHAnsi" w:hAnsiTheme="majorHAnsi" w:cs="Arial"/>
                <w:szCs w:val="24"/>
              </w:rPr>
            </w:pPr>
          </w:p>
          <w:p w:rsidR="00A719EB" w:rsidRDefault="00D07AD8" w:rsidP="00A719EB">
            <w:pPr>
              <w:pStyle w:val="ListParagraph"/>
              <w:numPr>
                <w:ilvl w:val="1"/>
                <w:numId w:val="28"/>
              </w:numPr>
              <w:jc w:val="both"/>
              <w:rPr>
                <w:rFonts w:asciiTheme="majorHAnsi" w:hAnsiTheme="majorHAnsi" w:cs="Arial"/>
                <w:szCs w:val="24"/>
              </w:rPr>
            </w:pPr>
            <w:r w:rsidRPr="00610415">
              <w:rPr>
                <w:rFonts w:asciiTheme="majorHAnsi" w:hAnsiTheme="majorHAnsi" w:cs="Arial"/>
                <w:szCs w:val="24"/>
              </w:rPr>
              <w:t xml:space="preserve">Use the selected cards as case studies to help </w:t>
            </w:r>
            <w:r>
              <w:rPr>
                <w:rFonts w:asciiTheme="majorHAnsi" w:hAnsiTheme="majorHAnsi" w:cs="Arial"/>
                <w:szCs w:val="24"/>
              </w:rPr>
              <w:t xml:space="preserve">students </w:t>
            </w:r>
            <w:r w:rsidRPr="00610415">
              <w:rPr>
                <w:rFonts w:asciiTheme="majorHAnsi" w:hAnsiTheme="majorHAnsi" w:cs="Arial"/>
                <w:szCs w:val="24"/>
              </w:rPr>
              <w:t xml:space="preserve">understand that terrorists can strike in various ways. </w:t>
            </w:r>
          </w:p>
          <w:p w:rsidR="00A719EB" w:rsidRPr="00A719EB" w:rsidRDefault="00A719EB" w:rsidP="00A719EB">
            <w:pPr>
              <w:jc w:val="both"/>
              <w:rPr>
                <w:rFonts w:asciiTheme="majorHAnsi" w:hAnsiTheme="majorHAnsi" w:cs="Arial"/>
                <w:szCs w:val="24"/>
              </w:rPr>
            </w:pPr>
          </w:p>
          <w:p w:rsidR="00D07AD8" w:rsidRPr="00D07AD8" w:rsidRDefault="00D07AD8" w:rsidP="00A719EB">
            <w:pPr>
              <w:pStyle w:val="ListParagraph"/>
              <w:numPr>
                <w:ilvl w:val="1"/>
                <w:numId w:val="28"/>
              </w:numPr>
              <w:jc w:val="both"/>
              <w:rPr>
                <w:rFonts w:asciiTheme="majorHAnsi" w:hAnsiTheme="majorHAnsi" w:cs="Arial"/>
                <w:szCs w:val="24"/>
              </w:rPr>
            </w:pPr>
            <w:r>
              <w:rPr>
                <w:rFonts w:asciiTheme="majorHAnsi" w:hAnsiTheme="majorHAnsi" w:cs="Arial"/>
                <w:szCs w:val="24"/>
              </w:rPr>
              <w:t xml:space="preserve">Use </w:t>
            </w:r>
            <w:r w:rsidR="00A719EB">
              <w:rPr>
                <w:rFonts w:asciiTheme="majorHAnsi" w:hAnsiTheme="majorHAnsi" w:cs="Arial"/>
                <w:szCs w:val="24"/>
              </w:rPr>
              <w:t>the</w:t>
            </w:r>
            <w:r>
              <w:rPr>
                <w:rFonts w:asciiTheme="majorHAnsi" w:hAnsiTheme="majorHAnsi" w:cs="Arial"/>
                <w:szCs w:val="24"/>
              </w:rPr>
              <w:t xml:space="preserve"> </w:t>
            </w:r>
            <w:r w:rsidRPr="00610415">
              <w:rPr>
                <w:rFonts w:asciiTheme="majorHAnsi" w:hAnsiTheme="majorHAnsi" w:cs="Arial"/>
                <w:szCs w:val="24"/>
              </w:rPr>
              <w:t>prompts and questions</w:t>
            </w:r>
            <w:r>
              <w:rPr>
                <w:rFonts w:asciiTheme="majorHAnsi" w:hAnsiTheme="majorHAnsi" w:cs="Arial"/>
                <w:szCs w:val="24"/>
              </w:rPr>
              <w:t xml:space="preserve"> </w:t>
            </w:r>
            <w:r w:rsidR="00A719EB">
              <w:rPr>
                <w:rFonts w:asciiTheme="majorHAnsi" w:hAnsiTheme="majorHAnsi" w:cs="Arial"/>
                <w:szCs w:val="24"/>
              </w:rPr>
              <w:t xml:space="preserve">below </w:t>
            </w:r>
            <w:r w:rsidRPr="00610415">
              <w:rPr>
                <w:rFonts w:asciiTheme="majorHAnsi" w:hAnsiTheme="majorHAnsi" w:cs="Arial"/>
                <w:szCs w:val="24"/>
              </w:rPr>
              <w:t>for the discussion.</w:t>
            </w:r>
          </w:p>
        </w:tc>
        <w:tc>
          <w:tcPr>
            <w:tcW w:w="967" w:type="pct"/>
          </w:tcPr>
          <w:p w:rsidR="00D07AD8" w:rsidRPr="00F23874" w:rsidRDefault="00D07AD8" w:rsidP="00D07AD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To help cadets understand that Singapore’s peace and security should not be taken for granted.</w:t>
            </w:r>
          </w:p>
          <w:p w:rsidR="00D07AD8" w:rsidRPr="00F23874" w:rsidRDefault="00D07AD8" w:rsidP="00D07AD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 xml:space="preserve">To help cadets appreciate the complex threats facing Singapore, the need for trade-offs, and the impact of everyday decisions on the fight against </w:t>
            </w:r>
            <w:r>
              <w:rPr>
                <w:rFonts w:asciiTheme="majorHAnsi" w:hAnsiTheme="majorHAnsi" w:cs="Arial"/>
                <w:szCs w:val="24"/>
              </w:rPr>
              <w:lastRenderedPageBreak/>
              <w:t>terrorism.</w:t>
            </w:r>
          </w:p>
          <w:p w:rsidR="00D07AD8" w:rsidRDefault="00D07AD8" w:rsidP="00D07AD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To help cadets recognise that simple yet concrete actions can help our family and friends be more prepared for crises.</w:t>
            </w:r>
          </w:p>
        </w:tc>
        <w:tc>
          <w:tcPr>
            <w:tcW w:w="1263" w:type="pct"/>
          </w:tcPr>
          <w:p w:rsidR="00D07AD8"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lastRenderedPageBreak/>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D07AD8">
              <w:rPr>
                <w:rFonts w:asciiTheme="majorHAnsi" w:hAnsiTheme="majorHAnsi" w:cs="Arial"/>
                <w:szCs w:val="24"/>
              </w:rPr>
              <w:t>(same as above)</w:t>
            </w:r>
          </w:p>
        </w:tc>
      </w:tr>
      <w:tr w:rsidR="00E80382" w:rsidTr="00E6641D">
        <w:tc>
          <w:tcPr>
            <w:tcW w:w="522" w:type="pct"/>
          </w:tcPr>
          <w:p w:rsidR="00E80382" w:rsidRPr="0041313F" w:rsidRDefault="00E80382" w:rsidP="00D07AD8">
            <w:pPr>
              <w:contextualSpacing/>
              <w:jc w:val="center"/>
              <w:rPr>
                <w:rFonts w:asciiTheme="majorHAnsi" w:hAnsiTheme="majorHAnsi" w:cs="Arial"/>
                <w:i/>
                <w:color w:val="7030A0"/>
                <w:szCs w:val="24"/>
              </w:rPr>
            </w:pPr>
          </w:p>
        </w:tc>
        <w:tc>
          <w:tcPr>
            <w:tcW w:w="2248" w:type="pct"/>
          </w:tcPr>
          <w:p w:rsidR="00E80382" w:rsidRPr="004950A5" w:rsidRDefault="00DF0833" w:rsidP="00E80382">
            <w:pPr>
              <w:jc w:val="both"/>
              <w:rPr>
                <w:rFonts w:asciiTheme="majorHAnsi" w:hAnsiTheme="majorHAnsi" w:cs="Arial"/>
                <w:b/>
                <w:color w:val="7030A0"/>
                <w:szCs w:val="24"/>
              </w:rPr>
            </w:pPr>
            <w:r>
              <w:rPr>
                <w:rFonts w:asciiTheme="majorHAnsi" w:hAnsiTheme="majorHAnsi" w:cs="Arial"/>
                <w:b/>
                <w:szCs w:val="24"/>
                <w:u w:val="single"/>
              </w:rPr>
              <w:t xml:space="preserve">SECTION </w:t>
            </w:r>
            <w:r w:rsidR="00E80382" w:rsidRPr="00A84F56">
              <w:rPr>
                <w:rFonts w:asciiTheme="majorHAnsi" w:hAnsiTheme="majorHAnsi" w:cs="Arial"/>
                <w:b/>
                <w:szCs w:val="24"/>
                <w:u w:val="single"/>
              </w:rPr>
              <w:t>ONE</w:t>
            </w:r>
            <w:r w:rsidR="00E80382">
              <w:rPr>
                <w:rFonts w:asciiTheme="majorHAnsi" w:hAnsiTheme="majorHAnsi" w:cs="Arial"/>
                <w:b/>
                <w:szCs w:val="24"/>
              </w:rPr>
              <w:t xml:space="preserve">: </w:t>
            </w:r>
            <w:r w:rsidR="00E80382" w:rsidRPr="0043630D">
              <w:rPr>
                <w:rFonts w:asciiTheme="majorHAnsi" w:hAnsiTheme="majorHAnsi" w:cs="Arial"/>
                <w:b/>
                <w:szCs w:val="24"/>
              </w:rPr>
              <w:t>MILITARY &amp; CIVIL DEFENCE: MULTIPLE TERRORIST ATTACKS</w:t>
            </w:r>
            <w:r>
              <w:rPr>
                <w:rFonts w:asciiTheme="majorHAnsi" w:hAnsiTheme="majorHAnsi" w:cs="Arial"/>
                <w:b/>
                <w:szCs w:val="24"/>
              </w:rPr>
              <w:t xml:space="preserve"> </w:t>
            </w:r>
            <w:r w:rsidRPr="004950A5">
              <w:rPr>
                <w:rFonts w:asciiTheme="majorHAnsi" w:hAnsiTheme="majorHAnsi" w:cs="Arial"/>
                <w:i/>
                <w:color w:val="7030A0"/>
                <w:szCs w:val="24"/>
              </w:rPr>
              <w:t>(10 mins)</w:t>
            </w:r>
          </w:p>
          <w:p w:rsidR="008C66E3" w:rsidRDefault="008C66E3" w:rsidP="00E80382">
            <w:pPr>
              <w:jc w:val="both"/>
              <w:rPr>
                <w:rFonts w:asciiTheme="majorHAnsi" w:hAnsiTheme="majorHAnsi" w:cs="Arial"/>
                <w:b/>
                <w:szCs w:val="24"/>
              </w:rPr>
            </w:pPr>
          </w:p>
          <w:p w:rsidR="00E80382" w:rsidRDefault="00473D80" w:rsidP="008C66E3">
            <w:pPr>
              <w:jc w:val="center"/>
            </w:pPr>
            <w:r>
              <w:object w:dxaOrig="2775" w:dyaOrig="4095">
                <v:shape id="_x0000_i1026" type="#_x0000_t75" style="width:76.5pt;height:114pt" o:ole="">
                  <v:imagedata r:id="rId15" o:title=""/>
                </v:shape>
                <o:OLEObject Type="Embed" ProgID="PBrush" ShapeID="_x0000_i1026" DrawAspect="Content" ObjectID="_1578836519" r:id="rId16"/>
              </w:object>
            </w:r>
          </w:p>
          <w:p w:rsidR="008C66E3" w:rsidRPr="000025FB" w:rsidRDefault="008C66E3" w:rsidP="008C66E3">
            <w:pPr>
              <w:jc w:val="center"/>
              <w:rPr>
                <w:rFonts w:asciiTheme="majorHAnsi" w:hAnsiTheme="majorHAnsi" w:cs="Arial"/>
                <w:szCs w:val="24"/>
              </w:rPr>
            </w:pPr>
          </w:p>
          <w:p w:rsidR="00E80382" w:rsidRDefault="00E80382" w:rsidP="008C66E3">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[Slide 10] </w:t>
            </w:r>
            <w:r w:rsidRPr="00482744">
              <w:rPr>
                <w:rFonts w:asciiTheme="majorHAnsi" w:hAnsiTheme="majorHAnsi" w:cs="Arial"/>
                <w:szCs w:val="24"/>
              </w:rPr>
              <w:t>The scenario described in this Crisis card is based on a real-life incident.</w:t>
            </w:r>
          </w:p>
          <w:p w:rsidR="00AC5CD4" w:rsidRDefault="00AC5CD4" w:rsidP="00AC5CD4">
            <w:pPr>
              <w:pStyle w:val="ListParagraph"/>
              <w:ind w:left="567"/>
              <w:jc w:val="both"/>
              <w:rPr>
                <w:rFonts w:asciiTheme="majorHAnsi" w:hAnsiTheme="majorHAnsi" w:cs="Arial"/>
                <w:szCs w:val="24"/>
              </w:rPr>
            </w:pPr>
          </w:p>
          <w:p w:rsidR="00E80382" w:rsidRDefault="00E80382" w:rsidP="009A1E9E">
            <w:pPr>
              <w:pStyle w:val="ListParagraph"/>
              <w:numPr>
                <w:ilvl w:val="0"/>
                <w:numId w:val="28"/>
              </w:numPr>
              <w:ind w:left="567" w:hanging="567"/>
              <w:jc w:val="both"/>
              <w:rPr>
                <w:rFonts w:asciiTheme="majorHAnsi" w:hAnsiTheme="majorHAnsi" w:cs="Arial"/>
                <w:szCs w:val="24"/>
              </w:rPr>
            </w:pPr>
            <w:r w:rsidRPr="00F9721F">
              <w:rPr>
                <w:rFonts w:asciiTheme="majorHAnsi" w:hAnsiTheme="majorHAnsi" w:cs="Arial"/>
                <w:szCs w:val="24"/>
              </w:rPr>
              <w:t>On 13 November 2015, Paris suffered multiple attacks in restaurants, a sports stadium and a concert hall,</w:t>
            </w:r>
            <w:r>
              <w:rPr>
                <w:rFonts w:asciiTheme="majorHAnsi" w:hAnsiTheme="majorHAnsi" w:cs="Arial"/>
                <w:szCs w:val="24"/>
              </w:rPr>
              <w:t xml:space="preserve"> </w:t>
            </w:r>
            <w:r w:rsidRPr="00F9721F">
              <w:rPr>
                <w:rFonts w:asciiTheme="majorHAnsi" w:hAnsiTheme="majorHAnsi" w:cs="Arial"/>
                <w:szCs w:val="24"/>
              </w:rPr>
              <w:t xml:space="preserve">which claimed the lives of more than 120 victims. </w:t>
            </w:r>
          </w:p>
          <w:p w:rsidR="00E80382" w:rsidRPr="00F9721F" w:rsidRDefault="00E80382" w:rsidP="00E80382">
            <w:pPr>
              <w:pStyle w:val="ListParagraph"/>
              <w:ind w:left="546" w:hanging="546"/>
              <w:rPr>
                <w:rFonts w:asciiTheme="majorHAnsi" w:hAnsiTheme="majorHAnsi" w:cs="Arial"/>
                <w:szCs w:val="24"/>
              </w:rPr>
            </w:pPr>
          </w:p>
          <w:p w:rsidR="00E80382" w:rsidRPr="00967564" w:rsidRDefault="00E80382" w:rsidP="0081475F">
            <w:pPr>
              <w:pStyle w:val="ListParagraph"/>
              <w:numPr>
                <w:ilvl w:val="0"/>
                <w:numId w:val="28"/>
              </w:numPr>
              <w:ind w:left="567" w:hanging="567"/>
              <w:jc w:val="both"/>
              <w:rPr>
                <w:rFonts w:asciiTheme="majorHAnsi" w:hAnsiTheme="majorHAnsi" w:cs="Arial"/>
                <w:b/>
                <w:szCs w:val="24"/>
              </w:rPr>
            </w:pPr>
            <w:r>
              <w:rPr>
                <w:rFonts w:asciiTheme="majorHAnsi" w:hAnsiTheme="majorHAnsi" w:cs="Arial"/>
                <w:szCs w:val="24"/>
              </w:rPr>
              <w:t xml:space="preserve">[Slide 11] </w:t>
            </w:r>
            <w:r w:rsidRPr="00967564">
              <w:rPr>
                <w:rFonts w:asciiTheme="majorHAnsi" w:hAnsiTheme="majorHAnsi" w:cs="Arial"/>
                <w:b/>
                <w:szCs w:val="24"/>
              </w:rPr>
              <w:t>What can we do to prepare ourselves for an incident like this?</w:t>
            </w:r>
          </w:p>
          <w:p w:rsidR="00E80382" w:rsidRDefault="00E80382" w:rsidP="00273610">
            <w:pPr>
              <w:jc w:val="both"/>
              <w:rPr>
                <w:rFonts w:asciiTheme="majorHAnsi" w:hAnsiTheme="majorHAnsi" w:cs="Arial"/>
                <w:szCs w:val="24"/>
              </w:rPr>
            </w:pPr>
          </w:p>
          <w:p w:rsidR="00E80382" w:rsidRPr="004D62D5" w:rsidRDefault="00E80382" w:rsidP="00AF1845">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Ask </w:t>
            </w:r>
            <w:r w:rsidR="00BC516E">
              <w:rPr>
                <w:rFonts w:asciiTheme="majorHAnsi" w:hAnsiTheme="majorHAnsi" w:cs="Arial"/>
                <w:szCs w:val="24"/>
              </w:rPr>
              <w:t>cadets</w:t>
            </w:r>
            <w:r>
              <w:rPr>
                <w:rFonts w:asciiTheme="majorHAnsi" w:hAnsiTheme="majorHAnsi" w:cs="Arial"/>
                <w:szCs w:val="24"/>
              </w:rPr>
              <w:t xml:space="preserve"> </w:t>
            </w:r>
            <w:r w:rsidRPr="00482744">
              <w:rPr>
                <w:rFonts w:asciiTheme="majorHAnsi" w:hAnsiTheme="majorHAnsi" w:cs="Arial"/>
                <w:szCs w:val="24"/>
              </w:rPr>
              <w:t>to look through their Action cards</w:t>
            </w:r>
            <w:r>
              <w:rPr>
                <w:rFonts w:asciiTheme="majorHAnsi" w:hAnsiTheme="majorHAnsi" w:cs="Arial"/>
                <w:szCs w:val="24"/>
              </w:rPr>
              <w:t xml:space="preserve"> and respond to the question you have asked</w:t>
            </w:r>
            <w:r w:rsidRPr="00482744">
              <w:rPr>
                <w:rFonts w:asciiTheme="majorHAnsi" w:hAnsiTheme="majorHAnsi" w:cs="Arial"/>
                <w:szCs w:val="24"/>
              </w:rPr>
              <w:t xml:space="preserve">. </w:t>
            </w:r>
            <w:r>
              <w:rPr>
                <w:rFonts w:asciiTheme="majorHAnsi" w:hAnsiTheme="majorHAnsi" w:cs="Arial"/>
                <w:szCs w:val="24"/>
              </w:rPr>
              <w:t xml:space="preserve">Some </w:t>
            </w:r>
            <w:r w:rsidRPr="00482744">
              <w:rPr>
                <w:rFonts w:asciiTheme="majorHAnsi" w:hAnsiTheme="majorHAnsi" w:cs="Arial"/>
                <w:szCs w:val="24"/>
              </w:rPr>
              <w:t>examples of Action</w:t>
            </w:r>
            <w:r>
              <w:rPr>
                <w:rFonts w:asciiTheme="majorHAnsi" w:hAnsiTheme="majorHAnsi" w:cs="Arial"/>
                <w:szCs w:val="24"/>
              </w:rPr>
              <w:t xml:space="preserve"> </w:t>
            </w:r>
            <w:r w:rsidRPr="004D62D5">
              <w:rPr>
                <w:rFonts w:asciiTheme="majorHAnsi" w:hAnsiTheme="majorHAnsi" w:cs="Arial"/>
                <w:szCs w:val="24"/>
              </w:rPr>
              <w:t xml:space="preserve">cards and responses that </w:t>
            </w:r>
            <w:r w:rsidR="00CC151D">
              <w:rPr>
                <w:rFonts w:asciiTheme="majorHAnsi" w:hAnsiTheme="majorHAnsi" w:cs="Arial"/>
                <w:szCs w:val="24"/>
              </w:rPr>
              <w:t>cadets</w:t>
            </w:r>
            <w:r>
              <w:rPr>
                <w:rFonts w:asciiTheme="majorHAnsi" w:hAnsiTheme="majorHAnsi" w:cs="Arial"/>
                <w:szCs w:val="24"/>
              </w:rPr>
              <w:t xml:space="preserve"> </w:t>
            </w:r>
            <w:r w:rsidRPr="004D62D5">
              <w:rPr>
                <w:rFonts w:asciiTheme="majorHAnsi" w:hAnsiTheme="majorHAnsi" w:cs="Arial"/>
                <w:szCs w:val="24"/>
              </w:rPr>
              <w:t>may provide:</w:t>
            </w:r>
          </w:p>
          <w:p w:rsidR="00E80382" w:rsidRPr="00764DEB" w:rsidRDefault="00E80382" w:rsidP="00E80382">
            <w:pPr>
              <w:pStyle w:val="ListParagraph"/>
              <w:ind w:left="546" w:hanging="546"/>
              <w:jc w:val="both"/>
              <w:rPr>
                <w:rFonts w:asciiTheme="majorHAnsi" w:hAnsiTheme="majorHAnsi" w:cs="Arial"/>
                <w:szCs w:val="24"/>
              </w:rPr>
            </w:pPr>
          </w:p>
          <w:p w:rsidR="00E80382" w:rsidRPr="00473D80" w:rsidRDefault="00E80382" w:rsidP="00AF6F8A">
            <w:pPr>
              <w:ind w:left="1092" w:hanging="546"/>
              <w:jc w:val="both"/>
              <w:rPr>
                <w:rFonts w:asciiTheme="majorHAnsi" w:hAnsiTheme="majorHAnsi" w:cs="Arial"/>
                <w:szCs w:val="24"/>
                <w:u w:val="single"/>
              </w:rPr>
            </w:pPr>
            <w:r w:rsidRPr="00473D80">
              <w:rPr>
                <w:rFonts w:asciiTheme="majorHAnsi" w:hAnsiTheme="majorHAnsi" w:cs="Arial"/>
                <w:szCs w:val="24"/>
                <w:u w:val="single"/>
              </w:rPr>
              <w:t>“</w:t>
            </w:r>
            <w:r w:rsidRPr="00473D80">
              <w:rPr>
                <w:rFonts w:asciiTheme="majorHAnsi" w:hAnsiTheme="majorHAnsi" w:cs="Arial"/>
                <w:b/>
                <w:szCs w:val="24"/>
                <w:u w:val="single"/>
              </w:rPr>
              <w:t>NSmen on Guard</w:t>
            </w:r>
            <w:r w:rsidRPr="00473D80">
              <w:rPr>
                <w:rFonts w:asciiTheme="majorHAnsi" w:hAnsiTheme="majorHAnsi" w:cs="Arial"/>
                <w:szCs w:val="24"/>
                <w:u w:val="single"/>
              </w:rPr>
              <w:t>”</w:t>
            </w:r>
          </w:p>
          <w:p w:rsidR="00CA6583" w:rsidRPr="00764DEB" w:rsidRDefault="00CA6583" w:rsidP="00AF6F8A">
            <w:pPr>
              <w:ind w:left="1092" w:hanging="546"/>
              <w:jc w:val="both"/>
              <w:rPr>
                <w:rFonts w:asciiTheme="majorHAnsi" w:hAnsiTheme="majorHAnsi" w:cs="Arial"/>
                <w:szCs w:val="24"/>
              </w:rPr>
            </w:pPr>
          </w:p>
          <w:p w:rsidR="00E80382" w:rsidRDefault="00D06357" w:rsidP="00D06357">
            <w:pPr>
              <w:pStyle w:val="ListParagraph"/>
              <w:ind w:left="546" w:hanging="546"/>
              <w:jc w:val="center"/>
              <w:rPr>
                <w:rFonts w:asciiTheme="majorHAnsi" w:hAnsiTheme="majorHAnsi" w:cs="Arial"/>
                <w:color w:val="FF0000"/>
                <w:szCs w:val="24"/>
              </w:rPr>
            </w:pPr>
            <w:r w:rsidRPr="00754909">
              <w:rPr>
                <w:b/>
                <w:i/>
                <w:noProof/>
                <w:sz w:val="24"/>
                <w:szCs w:val="24"/>
                <w:lang w:eastAsia="zh-CN"/>
              </w:rPr>
              <w:drawing>
                <wp:inline distT="0" distB="0" distL="0" distR="0" wp14:anchorId="34A807BC" wp14:editId="2D3D79FC">
                  <wp:extent cx="931686" cy="1440000"/>
                  <wp:effectExtent l="0" t="0" r="1905" b="8255"/>
                  <wp:docPr id="3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931686" cy="1440000"/>
                          </a:xfrm>
                          <a:prstGeom prst="rect">
                            <a:avLst/>
                          </a:prstGeom>
                          <a:noFill/>
                          <a:ln>
                            <a:noFill/>
                          </a:ln>
                          <a:effectLst/>
                          <a:extLst/>
                        </pic:spPr>
                      </pic:pic>
                    </a:graphicData>
                  </a:graphic>
                </wp:inline>
              </w:drawing>
            </w:r>
          </w:p>
          <w:p w:rsidR="00CC151D" w:rsidRDefault="00CC151D" w:rsidP="00D06357">
            <w:pPr>
              <w:pStyle w:val="ListParagraph"/>
              <w:ind w:left="546" w:hanging="546"/>
              <w:jc w:val="center"/>
              <w:rPr>
                <w:rFonts w:asciiTheme="majorHAnsi" w:hAnsiTheme="majorHAnsi" w:cs="Arial"/>
                <w:color w:val="FF0000"/>
                <w:szCs w:val="24"/>
              </w:rPr>
            </w:pPr>
          </w:p>
          <w:p w:rsidR="00E80382" w:rsidRPr="00764DEB" w:rsidRDefault="00E80382" w:rsidP="00AF6F8A">
            <w:pPr>
              <w:pStyle w:val="ListParagraph"/>
              <w:numPr>
                <w:ilvl w:val="1"/>
                <w:numId w:val="28"/>
              </w:numPr>
              <w:jc w:val="both"/>
              <w:rPr>
                <w:rFonts w:asciiTheme="majorHAnsi" w:hAnsiTheme="majorHAnsi" w:cs="Arial"/>
                <w:szCs w:val="24"/>
              </w:rPr>
            </w:pPr>
            <w:r w:rsidRPr="00764DEB">
              <w:rPr>
                <w:rFonts w:asciiTheme="majorHAnsi" w:hAnsiTheme="majorHAnsi" w:cs="Arial"/>
                <w:szCs w:val="24"/>
              </w:rPr>
              <w:t>Our security agencies will be on high alert and trained to respond to such large-scale terror attacks. We can also do our part by supporting our National Servicemen who are mobilised to protect us</w:t>
            </w:r>
            <w:r>
              <w:rPr>
                <w:rFonts w:asciiTheme="majorHAnsi" w:hAnsiTheme="majorHAnsi" w:cs="Arial"/>
                <w:szCs w:val="24"/>
              </w:rPr>
              <w:t xml:space="preserve"> </w:t>
            </w:r>
            <w:r w:rsidRPr="00764DEB">
              <w:rPr>
                <w:rFonts w:asciiTheme="majorHAnsi" w:hAnsiTheme="majorHAnsi" w:cs="Arial"/>
                <w:szCs w:val="24"/>
              </w:rPr>
              <w:t>during this period.</w:t>
            </w:r>
          </w:p>
          <w:p w:rsidR="00E80382" w:rsidRPr="00482744" w:rsidRDefault="00E80382" w:rsidP="00E80382">
            <w:pPr>
              <w:pStyle w:val="ListParagraph"/>
              <w:ind w:left="546" w:hanging="546"/>
              <w:jc w:val="both"/>
              <w:rPr>
                <w:rFonts w:asciiTheme="majorHAnsi" w:hAnsiTheme="majorHAnsi" w:cs="Arial"/>
                <w:szCs w:val="24"/>
              </w:rPr>
            </w:pPr>
          </w:p>
          <w:p w:rsidR="00E80382" w:rsidRPr="00473D80" w:rsidRDefault="00E80382" w:rsidP="00AF6F8A">
            <w:pPr>
              <w:ind w:left="1092" w:hanging="546"/>
              <w:jc w:val="both"/>
              <w:rPr>
                <w:rFonts w:asciiTheme="majorHAnsi" w:hAnsiTheme="majorHAnsi" w:cs="Arial"/>
                <w:szCs w:val="24"/>
                <w:u w:val="single"/>
              </w:rPr>
            </w:pPr>
            <w:r w:rsidRPr="00473D80">
              <w:rPr>
                <w:rFonts w:asciiTheme="majorHAnsi" w:hAnsiTheme="majorHAnsi" w:cs="Arial"/>
                <w:szCs w:val="24"/>
                <w:u w:val="single"/>
              </w:rPr>
              <w:t>“</w:t>
            </w:r>
            <w:r w:rsidRPr="00473D80">
              <w:rPr>
                <w:rFonts w:asciiTheme="majorHAnsi" w:hAnsiTheme="majorHAnsi" w:cs="Arial"/>
                <w:b/>
                <w:szCs w:val="24"/>
                <w:u w:val="single"/>
              </w:rPr>
              <w:t>Alert Community</w:t>
            </w:r>
            <w:r w:rsidRPr="00473D80">
              <w:rPr>
                <w:rFonts w:asciiTheme="majorHAnsi" w:hAnsiTheme="majorHAnsi" w:cs="Arial"/>
                <w:szCs w:val="24"/>
                <w:u w:val="single"/>
              </w:rPr>
              <w:t>”</w:t>
            </w:r>
          </w:p>
          <w:p w:rsidR="008D2AD0" w:rsidRDefault="008D2AD0" w:rsidP="00AF6F8A">
            <w:pPr>
              <w:ind w:left="1092" w:hanging="546"/>
              <w:jc w:val="both"/>
              <w:rPr>
                <w:rFonts w:asciiTheme="majorHAnsi" w:hAnsiTheme="majorHAnsi" w:cs="Arial"/>
                <w:szCs w:val="24"/>
              </w:rPr>
            </w:pPr>
          </w:p>
          <w:p w:rsidR="00E80382" w:rsidRDefault="008D2AD0" w:rsidP="008D2AD0">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2A7D855A" wp14:editId="2C718824">
                  <wp:extent cx="932400" cy="1440000"/>
                  <wp:effectExtent l="0" t="0" r="1270" b="8255"/>
                  <wp:docPr id="3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4"/>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932400" cy="1440000"/>
                          </a:xfrm>
                          <a:prstGeom prst="rect">
                            <a:avLst/>
                          </a:prstGeom>
                          <a:noFill/>
                          <a:ln>
                            <a:noFill/>
                          </a:ln>
                          <a:effectLst/>
                          <a:extLst/>
                        </pic:spPr>
                      </pic:pic>
                    </a:graphicData>
                  </a:graphic>
                </wp:inline>
              </w:drawing>
            </w:r>
          </w:p>
          <w:p w:rsidR="008D2AD0" w:rsidRPr="00764DEB" w:rsidRDefault="008D2AD0" w:rsidP="008D2AD0">
            <w:pPr>
              <w:ind w:left="546" w:hanging="546"/>
              <w:jc w:val="center"/>
              <w:rPr>
                <w:rFonts w:asciiTheme="majorHAnsi" w:hAnsiTheme="majorHAnsi" w:cs="Arial"/>
                <w:szCs w:val="24"/>
              </w:rPr>
            </w:pPr>
          </w:p>
          <w:p w:rsidR="00E80382" w:rsidRDefault="00E80382" w:rsidP="00AF6F8A">
            <w:pPr>
              <w:pStyle w:val="ListParagraph"/>
              <w:numPr>
                <w:ilvl w:val="1"/>
                <w:numId w:val="28"/>
              </w:numPr>
              <w:jc w:val="both"/>
              <w:rPr>
                <w:rFonts w:asciiTheme="majorHAnsi" w:hAnsiTheme="majorHAnsi" w:cs="Arial"/>
                <w:szCs w:val="24"/>
              </w:rPr>
            </w:pPr>
            <w:r w:rsidRPr="00764DEB">
              <w:rPr>
                <w:rFonts w:asciiTheme="majorHAnsi" w:hAnsiTheme="majorHAnsi" w:cs="Arial"/>
                <w:szCs w:val="24"/>
              </w:rPr>
              <w:t>We can pay attention to our surroundings and notify the police if we notice suspicious</w:t>
            </w:r>
            <w:r>
              <w:rPr>
                <w:rFonts w:asciiTheme="majorHAnsi" w:hAnsiTheme="majorHAnsi" w:cs="Arial"/>
                <w:szCs w:val="24"/>
              </w:rPr>
              <w:t xml:space="preserve"> </w:t>
            </w:r>
            <w:r w:rsidRPr="00764DEB">
              <w:rPr>
                <w:rFonts w:asciiTheme="majorHAnsi" w:hAnsiTheme="majorHAnsi" w:cs="Arial"/>
                <w:szCs w:val="24"/>
              </w:rPr>
              <w:t>behaviour or items.</w:t>
            </w:r>
          </w:p>
          <w:p w:rsidR="00473D80" w:rsidRDefault="00473D80" w:rsidP="00AF6F8A">
            <w:pPr>
              <w:ind w:left="546"/>
              <w:jc w:val="both"/>
              <w:rPr>
                <w:rFonts w:asciiTheme="majorHAnsi" w:hAnsiTheme="majorHAnsi" w:cs="Arial"/>
                <w:szCs w:val="24"/>
                <w:u w:val="single"/>
              </w:rPr>
            </w:pPr>
          </w:p>
          <w:p w:rsidR="00447365" w:rsidRDefault="00447365" w:rsidP="00AF6F8A">
            <w:pPr>
              <w:ind w:left="546"/>
              <w:jc w:val="both"/>
              <w:rPr>
                <w:rFonts w:asciiTheme="majorHAnsi" w:hAnsiTheme="majorHAnsi" w:cs="Arial"/>
                <w:szCs w:val="24"/>
                <w:u w:val="single"/>
              </w:rPr>
            </w:pPr>
          </w:p>
          <w:p w:rsidR="00140BAE" w:rsidRDefault="00140BAE" w:rsidP="00AF6F8A">
            <w:pPr>
              <w:ind w:left="546"/>
              <w:jc w:val="both"/>
              <w:rPr>
                <w:rFonts w:asciiTheme="majorHAnsi" w:hAnsiTheme="majorHAnsi" w:cs="Arial"/>
                <w:szCs w:val="24"/>
                <w:u w:val="single"/>
              </w:rPr>
            </w:pPr>
          </w:p>
          <w:p w:rsidR="00447365" w:rsidRDefault="00447365" w:rsidP="00AF6F8A">
            <w:pPr>
              <w:ind w:left="546"/>
              <w:jc w:val="both"/>
              <w:rPr>
                <w:rFonts w:asciiTheme="majorHAnsi" w:hAnsiTheme="majorHAnsi" w:cs="Arial"/>
                <w:szCs w:val="24"/>
                <w:u w:val="single"/>
              </w:rPr>
            </w:pPr>
          </w:p>
          <w:p w:rsidR="00447365" w:rsidRDefault="00447365" w:rsidP="00AF6F8A">
            <w:pPr>
              <w:ind w:left="546"/>
              <w:jc w:val="both"/>
              <w:rPr>
                <w:rFonts w:asciiTheme="majorHAnsi" w:hAnsiTheme="majorHAnsi" w:cs="Arial"/>
                <w:szCs w:val="24"/>
                <w:u w:val="single"/>
              </w:rPr>
            </w:pPr>
          </w:p>
          <w:p w:rsidR="00E80382" w:rsidRPr="00473D80" w:rsidRDefault="00E80382" w:rsidP="00AF6F8A">
            <w:pPr>
              <w:ind w:left="546"/>
              <w:jc w:val="both"/>
              <w:rPr>
                <w:rFonts w:asciiTheme="majorHAnsi" w:hAnsiTheme="majorHAnsi" w:cs="Arial"/>
                <w:szCs w:val="24"/>
                <w:u w:val="single"/>
              </w:rPr>
            </w:pPr>
            <w:r w:rsidRPr="00473D80">
              <w:rPr>
                <w:rFonts w:asciiTheme="majorHAnsi" w:hAnsiTheme="majorHAnsi" w:cs="Arial"/>
                <w:szCs w:val="24"/>
                <w:u w:val="single"/>
              </w:rPr>
              <w:t>“</w:t>
            </w:r>
            <w:r w:rsidRPr="00473D80">
              <w:rPr>
                <w:rFonts w:asciiTheme="majorHAnsi" w:hAnsiTheme="majorHAnsi" w:cs="Arial"/>
                <w:b/>
                <w:szCs w:val="24"/>
                <w:u w:val="single"/>
              </w:rPr>
              <w:t>Neighbourhood Watch</w:t>
            </w:r>
            <w:r w:rsidRPr="00473D80">
              <w:rPr>
                <w:rFonts w:asciiTheme="majorHAnsi" w:hAnsiTheme="majorHAnsi" w:cs="Arial"/>
                <w:szCs w:val="24"/>
                <w:u w:val="single"/>
              </w:rPr>
              <w:t>”</w:t>
            </w:r>
          </w:p>
          <w:p w:rsidR="004C3170" w:rsidRDefault="004C3170" w:rsidP="00AF6F8A">
            <w:pPr>
              <w:ind w:left="546"/>
              <w:jc w:val="both"/>
              <w:rPr>
                <w:rFonts w:asciiTheme="majorHAnsi" w:hAnsiTheme="majorHAnsi" w:cs="Arial"/>
                <w:szCs w:val="24"/>
              </w:rPr>
            </w:pPr>
          </w:p>
          <w:p w:rsidR="00E80382" w:rsidRDefault="004C3170" w:rsidP="004C3170">
            <w:pPr>
              <w:pStyle w:val="ListParagraph"/>
              <w:jc w:val="center"/>
              <w:rPr>
                <w:rFonts w:asciiTheme="majorHAnsi" w:hAnsiTheme="majorHAnsi" w:cs="Arial"/>
                <w:szCs w:val="24"/>
              </w:rPr>
            </w:pPr>
            <w:r w:rsidRPr="00754909">
              <w:rPr>
                <w:b/>
                <w:i/>
                <w:noProof/>
                <w:sz w:val="24"/>
                <w:szCs w:val="24"/>
                <w:lang w:eastAsia="zh-CN"/>
              </w:rPr>
              <w:drawing>
                <wp:inline distT="0" distB="0" distL="0" distR="0" wp14:anchorId="1A809AA2" wp14:editId="52B8EC40">
                  <wp:extent cx="921600" cy="1440000"/>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4C3170" w:rsidRPr="00764DEB" w:rsidRDefault="004C3170" w:rsidP="004C3170">
            <w:pPr>
              <w:pStyle w:val="ListParagraph"/>
              <w:jc w:val="center"/>
              <w:rPr>
                <w:rFonts w:asciiTheme="majorHAnsi" w:hAnsiTheme="majorHAnsi" w:cs="Arial"/>
                <w:szCs w:val="24"/>
              </w:rPr>
            </w:pPr>
          </w:p>
          <w:p w:rsidR="00E80382" w:rsidRPr="00764DEB" w:rsidRDefault="00E80382" w:rsidP="00AF6F8A">
            <w:pPr>
              <w:pStyle w:val="ListParagraph"/>
              <w:numPr>
                <w:ilvl w:val="1"/>
                <w:numId w:val="28"/>
              </w:numPr>
              <w:jc w:val="both"/>
              <w:rPr>
                <w:rFonts w:asciiTheme="majorHAnsi" w:hAnsiTheme="majorHAnsi" w:cs="Arial"/>
                <w:szCs w:val="24"/>
              </w:rPr>
            </w:pPr>
            <w:r w:rsidRPr="00764DEB">
              <w:rPr>
                <w:rFonts w:asciiTheme="majorHAnsi" w:hAnsiTheme="majorHAnsi" w:cs="Arial"/>
                <w:szCs w:val="24"/>
              </w:rPr>
              <w:t>We can volunteer in programmes such as Citizens on Patrol, and work together to keep a lookout for suspicious activities</w:t>
            </w:r>
            <w:r>
              <w:rPr>
                <w:rFonts w:asciiTheme="majorHAnsi" w:hAnsiTheme="majorHAnsi" w:cs="Arial"/>
                <w:szCs w:val="24"/>
              </w:rPr>
              <w:t xml:space="preserve"> </w:t>
            </w:r>
            <w:r w:rsidRPr="00764DEB">
              <w:rPr>
                <w:rFonts w:asciiTheme="majorHAnsi" w:hAnsiTheme="majorHAnsi" w:cs="Arial"/>
                <w:szCs w:val="24"/>
              </w:rPr>
              <w:t>in our neighbourhood.</w:t>
            </w:r>
          </w:p>
          <w:p w:rsidR="00E80382" w:rsidRPr="00482744" w:rsidRDefault="00E80382" w:rsidP="00E80382">
            <w:pPr>
              <w:pStyle w:val="ListParagraph"/>
              <w:ind w:left="546" w:hanging="546"/>
              <w:jc w:val="both"/>
              <w:rPr>
                <w:rFonts w:asciiTheme="majorHAnsi" w:hAnsiTheme="majorHAnsi" w:cs="Arial"/>
                <w:szCs w:val="24"/>
              </w:rPr>
            </w:pPr>
          </w:p>
          <w:p w:rsidR="00E80382" w:rsidRDefault="00E80382" w:rsidP="00205351">
            <w:pPr>
              <w:pStyle w:val="ListParagraph"/>
              <w:numPr>
                <w:ilvl w:val="0"/>
                <w:numId w:val="28"/>
              </w:numPr>
              <w:ind w:left="567" w:hanging="567"/>
              <w:jc w:val="both"/>
              <w:rPr>
                <w:rFonts w:asciiTheme="majorHAnsi" w:hAnsiTheme="majorHAnsi" w:cs="Arial"/>
                <w:b/>
                <w:szCs w:val="24"/>
              </w:rPr>
            </w:pPr>
            <w:r w:rsidRPr="00DF3B19">
              <w:rPr>
                <w:rFonts w:asciiTheme="majorHAnsi" w:hAnsiTheme="majorHAnsi" w:cs="Arial"/>
                <w:b/>
                <w:szCs w:val="24"/>
              </w:rPr>
              <w:t>What are some ways in which we can respond when an incident like this occurs?</w:t>
            </w:r>
          </w:p>
          <w:p w:rsidR="00205351" w:rsidRDefault="00205351" w:rsidP="00205351">
            <w:pPr>
              <w:jc w:val="both"/>
              <w:rPr>
                <w:rFonts w:asciiTheme="majorHAnsi" w:hAnsiTheme="majorHAnsi" w:cs="Arial"/>
                <w:b/>
                <w:szCs w:val="24"/>
              </w:rPr>
            </w:pPr>
          </w:p>
          <w:p w:rsidR="00E80382" w:rsidRPr="00482744" w:rsidRDefault="00E80382" w:rsidP="001F5321">
            <w:pPr>
              <w:pStyle w:val="ListParagraph"/>
              <w:numPr>
                <w:ilvl w:val="0"/>
                <w:numId w:val="28"/>
              </w:numPr>
              <w:ind w:left="567" w:hanging="567"/>
              <w:jc w:val="both"/>
              <w:rPr>
                <w:rFonts w:asciiTheme="majorHAnsi" w:hAnsiTheme="majorHAnsi" w:cs="Arial"/>
                <w:szCs w:val="24"/>
              </w:rPr>
            </w:pPr>
            <w:r w:rsidRPr="00482744">
              <w:rPr>
                <w:rFonts w:asciiTheme="majorHAnsi" w:hAnsiTheme="majorHAnsi" w:cs="Arial"/>
                <w:szCs w:val="24"/>
              </w:rPr>
              <w:t xml:space="preserve">These are examples of Action cards and responses that </w:t>
            </w:r>
            <w:r w:rsidR="006F1227">
              <w:rPr>
                <w:rFonts w:asciiTheme="majorHAnsi" w:hAnsiTheme="majorHAnsi" w:cs="Arial"/>
                <w:szCs w:val="24"/>
              </w:rPr>
              <w:t>cadets</w:t>
            </w:r>
            <w:r w:rsidRPr="00482744">
              <w:rPr>
                <w:rFonts w:asciiTheme="majorHAnsi" w:hAnsiTheme="majorHAnsi" w:cs="Arial"/>
                <w:szCs w:val="24"/>
              </w:rPr>
              <w:t xml:space="preserve"> may provide:</w:t>
            </w:r>
          </w:p>
          <w:p w:rsidR="00E80382" w:rsidRPr="00482744" w:rsidRDefault="00E80382" w:rsidP="00E80382">
            <w:pPr>
              <w:pStyle w:val="ListParagraph"/>
              <w:ind w:left="546" w:hanging="546"/>
              <w:jc w:val="both"/>
              <w:rPr>
                <w:rFonts w:asciiTheme="majorHAnsi" w:hAnsiTheme="majorHAnsi" w:cs="Arial"/>
                <w:szCs w:val="24"/>
              </w:rPr>
            </w:pPr>
          </w:p>
          <w:p w:rsidR="00447365" w:rsidRDefault="00447365" w:rsidP="00AF6F8A">
            <w:pPr>
              <w:ind w:left="1092" w:hanging="546"/>
              <w:jc w:val="both"/>
              <w:rPr>
                <w:rFonts w:asciiTheme="majorHAnsi" w:hAnsiTheme="majorHAnsi" w:cs="Arial"/>
                <w:szCs w:val="24"/>
                <w:u w:val="single"/>
              </w:rPr>
            </w:pPr>
          </w:p>
          <w:p w:rsidR="00447365" w:rsidRDefault="00447365" w:rsidP="00AF6F8A">
            <w:pPr>
              <w:ind w:left="1092" w:hanging="546"/>
              <w:jc w:val="both"/>
              <w:rPr>
                <w:rFonts w:asciiTheme="majorHAnsi" w:hAnsiTheme="majorHAnsi" w:cs="Arial"/>
                <w:szCs w:val="24"/>
                <w:u w:val="single"/>
              </w:rPr>
            </w:pPr>
          </w:p>
          <w:p w:rsidR="00E80382" w:rsidRPr="006F1227" w:rsidRDefault="00E80382" w:rsidP="00AF6F8A">
            <w:pPr>
              <w:ind w:left="1092" w:hanging="546"/>
              <w:jc w:val="both"/>
              <w:rPr>
                <w:rFonts w:asciiTheme="majorHAnsi" w:hAnsiTheme="majorHAnsi" w:cs="Arial"/>
                <w:szCs w:val="24"/>
                <w:u w:val="single"/>
              </w:rPr>
            </w:pPr>
            <w:r w:rsidRPr="006F1227">
              <w:rPr>
                <w:rFonts w:asciiTheme="majorHAnsi" w:hAnsiTheme="majorHAnsi" w:cs="Arial"/>
                <w:szCs w:val="24"/>
                <w:u w:val="single"/>
              </w:rPr>
              <w:t>“</w:t>
            </w:r>
            <w:r w:rsidRPr="006F1227">
              <w:rPr>
                <w:rFonts w:asciiTheme="majorHAnsi" w:hAnsiTheme="majorHAnsi" w:cs="Arial"/>
                <w:b/>
                <w:szCs w:val="24"/>
                <w:u w:val="single"/>
              </w:rPr>
              <w:t>Prepared for Crisis</w:t>
            </w:r>
            <w:r w:rsidRPr="006F1227">
              <w:rPr>
                <w:rFonts w:asciiTheme="majorHAnsi" w:hAnsiTheme="majorHAnsi" w:cs="Arial"/>
                <w:szCs w:val="24"/>
                <w:u w:val="single"/>
              </w:rPr>
              <w:t>”</w:t>
            </w:r>
          </w:p>
          <w:p w:rsidR="00B51704" w:rsidRDefault="00B51704" w:rsidP="00AF6F8A">
            <w:pPr>
              <w:ind w:left="1092" w:hanging="546"/>
              <w:jc w:val="both"/>
              <w:rPr>
                <w:rFonts w:asciiTheme="majorHAnsi" w:hAnsiTheme="majorHAnsi" w:cs="Arial"/>
                <w:szCs w:val="24"/>
              </w:rPr>
            </w:pPr>
          </w:p>
          <w:p w:rsidR="00E80382" w:rsidRDefault="00B51704" w:rsidP="00B51704">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1B4C4452" wp14:editId="57E5B4EF">
                  <wp:extent cx="921600" cy="1440000"/>
                  <wp:effectExtent l="0" t="0" r="0" b="825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B51704" w:rsidRPr="00D169DA" w:rsidRDefault="00B51704" w:rsidP="00B51704">
            <w:pPr>
              <w:ind w:left="546" w:hanging="546"/>
              <w:jc w:val="center"/>
              <w:rPr>
                <w:rFonts w:asciiTheme="majorHAnsi" w:hAnsiTheme="majorHAnsi" w:cs="Arial"/>
                <w:szCs w:val="24"/>
              </w:rPr>
            </w:pPr>
          </w:p>
          <w:p w:rsidR="00E80382" w:rsidRPr="00E80382" w:rsidRDefault="00E80382" w:rsidP="00AF6F8A">
            <w:pPr>
              <w:pStyle w:val="ListParagraph"/>
              <w:numPr>
                <w:ilvl w:val="1"/>
                <w:numId w:val="28"/>
              </w:numPr>
              <w:jc w:val="both"/>
              <w:rPr>
                <w:rFonts w:asciiTheme="majorHAnsi" w:hAnsiTheme="majorHAnsi" w:cs="Arial"/>
                <w:szCs w:val="24"/>
              </w:rPr>
            </w:pPr>
            <w:r w:rsidRPr="00E80382">
              <w:rPr>
                <w:rFonts w:asciiTheme="majorHAnsi" w:hAnsiTheme="majorHAnsi" w:cs="Arial"/>
                <w:szCs w:val="24"/>
              </w:rPr>
              <w:t>We can attend first aid and emergency preparedness programmes to learn what we can do to take care of our family, friends and those around us.</w:t>
            </w:r>
          </w:p>
          <w:p w:rsidR="00E80382" w:rsidRDefault="00E80382" w:rsidP="00E80382">
            <w:pPr>
              <w:pStyle w:val="ListParagraph"/>
              <w:ind w:left="546" w:hanging="546"/>
              <w:jc w:val="both"/>
              <w:rPr>
                <w:rFonts w:asciiTheme="majorHAnsi" w:hAnsiTheme="majorHAnsi" w:cs="Arial"/>
                <w:szCs w:val="24"/>
              </w:rPr>
            </w:pPr>
          </w:p>
          <w:p w:rsidR="00E80382" w:rsidRPr="006F1227" w:rsidRDefault="00E80382" w:rsidP="00AF6F8A">
            <w:pPr>
              <w:ind w:left="1092" w:hanging="546"/>
              <w:jc w:val="both"/>
              <w:rPr>
                <w:rFonts w:asciiTheme="majorHAnsi" w:hAnsiTheme="majorHAnsi" w:cs="Arial"/>
                <w:szCs w:val="24"/>
                <w:u w:val="single"/>
              </w:rPr>
            </w:pPr>
            <w:r w:rsidRPr="006F1227">
              <w:rPr>
                <w:rFonts w:asciiTheme="majorHAnsi" w:hAnsiTheme="majorHAnsi" w:cs="Arial"/>
                <w:szCs w:val="24"/>
                <w:u w:val="single"/>
              </w:rPr>
              <w:t>“</w:t>
            </w:r>
            <w:r w:rsidRPr="006F1227">
              <w:rPr>
                <w:rFonts w:asciiTheme="majorHAnsi" w:hAnsiTheme="majorHAnsi" w:cs="Arial"/>
                <w:b/>
                <w:szCs w:val="24"/>
                <w:u w:val="single"/>
              </w:rPr>
              <w:t>Show of Solidarity</w:t>
            </w:r>
            <w:r w:rsidRPr="006F1227">
              <w:rPr>
                <w:rFonts w:asciiTheme="majorHAnsi" w:hAnsiTheme="majorHAnsi" w:cs="Arial"/>
                <w:szCs w:val="24"/>
                <w:u w:val="single"/>
              </w:rPr>
              <w:t>”</w:t>
            </w:r>
          </w:p>
          <w:p w:rsidR="00C75923" w:rsidRDefault="00C75923" w:rsidP="00AF6F8A">
            <w:pPr>
              <w:ind w:left="1092" w:hanging="546"/>
              <w:jc w:val="both"/>
              <w:rPr>
                <w:rFonts w:asciiTheme="majorHAnsi" w:hAnsiTheme="majorHAnsi" w:cs="Arial"/>
                <w:szCs w:val="24"/>
              </w:rPr>
            </w:pPr>
          </w:p>
          <w:p w:rsidR="00E80382" w:rsidRDefault="00C75923" w:rsidP="00C75923">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225B290A" wp14:editId="1E4233E9">
                  <wp:extent cx="921600" cy="1440000"/>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8C1F89" w:rsidRDefault="00E80382" w:rsidP="00B06B3B">
            <w:pPr>
              <w:pStyle w:val="ListParagraph"/>
              <w:numPr>
                <w:ilvl w:val="1"/>
                <w:numId w:val="28"/>
              </w:numPr>
              <w:jc w:val="both"/>
              <w:rPr>
                <w:rFonts w:asciiTheme="majorHAnsi" w:hAnsiTheme="majorHAnsi" w:cs="Arial"/>
                <w:szCs w:val="24"/>
              </w:rPr>
            </w:pPr>
            <w:r w:rsidRPr="00D169DA">
              <w:rPr>
                <w:rFonts w:asciiTheme="majorHAnsi" w:hAnsiTheme="majorHAnsi" w:cs="Arial"/>
                <w:szCs w:val="24"/>
              </w:rPr>
              <w:t>We should avoid stereotyping, blaming and discriminating against the racial and religious groups to which terrorists belong.</w:t>
            </w:r>
            <w:r>
              <w:rPr>
                <w:rFonts w:asciiTheme="majorHAnsi" w:hAnsiTheme="majorHAnsi" w:cs="Arial"/>
                <w:szCs w:val="24"/>
              </w:rPr>
              <w:t xml:space="preserve"> </w:t>
            </w:r>
          </w:p>
          <w:p w:rsidR="00A2692B" w:rsidRDefault="00A2692B" w:rsidP="00A2692B">
            <w:pPr>
              <w:pStyle w:val="ListParagraph"/>
              <w:ind w:left="1440"/>
              <w:jc w:val="both"/>
              <w:rPr>
                <w:rFonts w:asciiTheme="majorHAnsi" w:hAnsiTheme="majorHAnsi" w:cs="Arial"/>
                <w:szCs w:val="24"/>
              </w:rPr>
            </w:pPr>
          </w:p>
          <w:p w:rsidR="00B06B3B" w:rsidRPr="00B11B28" w:rsidRDefault="00E80382" w:rsidP="00B06B3B">
            <w:pPr>
              <w:pStyle w:val="ListParagraph"/>
              <w:numPr>
                <w:ilvl w:val="1"/>
                <w:numId w:val="28"/>
              </w:numPr>
              <w:jc w:val="both"/>
              <w:rPr>
                <w:rFonts w:asciiTheme="majorHAnsi" w:hAnsiTheme="majorHAnsi" w:cs="Arial"/>
                <w:szCs w:val="24"/>
              </w:rPr>
            </w:pPr>
            <w:r w:rsidRPr="00D169DA">
              <w:rPr>
                <w:rFonts w:asciiTheme="majorHAnsi" w:hAnsiTheme="majorHAnsi" w:cs="Arial"/>
                <w:szCs w:val="24"/>
              </w:rPr>
              <w:t>Instead, we could rally behind these groups</w:t>
            </w:r>
            <w:r w:rsidR="00B06B3B">
              <w:rPr>
                <w:rFonts w:asciiTheme="majorHAnsi" w:hAnsiTheme="majorHAnsi" w:cs="Arial"/>
                <w:szCs w:val="24"/>
              </w:rPr>
              <w:t>, e.g., acknowledge that th</w:t>
            </w:r>
            <w:r w:rsidR="00B03CB2">
              <w:rPr>
                <w:rFonts w:asciiTheme="majorHAnsi" w:hAnsiTheme="majorHAnsi" w:cs="Arial"/>
                <w:szCs w:val="24"/>
              </w:rPr>
              <w:t>e action</w:t>
            </w:r>
            <w:r w:rsidR="00570C27">
              <w:rPr>
                <w:rFonts w:asciiTheme="majorHAnsi" w:hAnsiTheme="majorHAnsi" w:cs="Arial"/>
                <w:szCs w:val="24"/>
              </w:rPr>
              <w:t>s</w:t>
            </w:r>
            <w:r w:rsidR="00B03CB2">
              <w:rPr>
                <w:rFonts w:asciiTheme="majorHAnsi" w:hAnsiTheme="majorHAnsi" w:cs="Arial"/>
                <w:szCs w:val="24"/>
              </w:rPr>
              <w:t xml:space="preserve"> of these lone wolves are</w:t>
            </w:r>
            <w:r w:rsidR="00FB6138">
              <w:rPr>
                <w:rFonts w:asciiTheme="majorHAnsi" w:hAnsiTheme="majorHAnsi" w:cs="Arial"/>
                <w:szCs w:val="24"/>
              </w:rPr>
              <w:t xml:space="preserve"> standalone and</w:t>
            </w:r>
            <w:r w:rsidR="00B06B3B">
              <w:rPr>
                <w:rFonts w:asciiTheme="majorHAnsi" w:hAnsiTheme="majorHAnsi" w:cs="Arial"/>
                <w:szCs w:val="24"/>
              </w:rPr>
              <w:t xml:space="preserve"> not representative of </w:t>
            </w:r>
            <w:r w:rsidR="00FB6138">
              <w:rPr>
                <w:rFonts w:asciiTheme="majorHAnsi" w:hAnsiTheme="majorHAnsi" w:cs="Arial"/>
                <w:szCs w:val="24"/>
              </w:rPr>
              <w:t>the larger group they belong to</w:t>
            </w:r>
            <w:r w:rsidR="00B06B3B">
              <w:rPr>
                <w:rFonts w:asciiTheme="majorHAnsi" w:hAnsiTheme="majorHAnsi" w:cs="Arial"/>
                <w:szCs w:val="24"/>
              </w:rPr>
              <w:t>.</w:t>
            </w:r>
          </w:p>
          <w:p w:rsidR="005F4BE7" w:rsidRDefault="005F4BE7" w:rsidP="00AF6F8A">
            <w:pPr>
              <w:ind w:left="1092" w:hanging="546"/>
              <w:jc w:val="both"/>
              <w:rPr>
                <w:rFonts w:asciiTheme="majorHAnsi" w:hAnsiTheme="majorHAnsi" w:cs="Arial"/>
                <w:szCs w:val="24"/>
                <w:u w:val="single"/>
              </w:rPr>
            </w:pPr>
          </w:p>
          <w:p w:rsidR="00E80382" w:rsidRPr="006F1227" w:rsidRDefault="00E80382" w:rsidP="00AF6F8A">
            <w:pPr>
              <w:ind w:left="1092" w:hanging="546"/>
              <w:jc w:val="both"/>
              <w:rPr>
                <w:rFonts w:asciiTheme="majorHAnsi" w:hAnsiTheme="majorHAnsi" w:cs="Arial"/>
                <w:szCs w:val="24"/>
                <w:u w:val="single"/>
              </w:rPr>
            </w:pPr>
            <w:r w:rsidRPr="006F1227">
              <w:rPr>
                <w:rFonts w:asciiTheme="majorHAnsi" w:hAnsiTheme="majorHAnsi" w:cs="Arial"/>
                <w:szCs w:val="24"/>
                <w:u w:val="single"/>
              </w:rPr>
              <w:t>“</w:t>
            </w:r>
            <w:r w:rsidRPr="006F1227">
              <w:rPr>
                <w:rFonts w:asciiTheme="majorHAnsi" w:hAnsiTheme="majorHAnsi" w:cs="Arial"/>
                <w:b/>
                <w:szCs w:val="24"/>
                <w:u w:val="single"/>
              </w:rPr>
              <w:t>Galvanised People</w:t>
            </w:r>
            <w:r w:rsidRPr="006F1227">
              <w:rPr>
                <w:rFonts w:asciiTheme="majorHAnsi" w:hAnsiTheme="majorHAnsi" w:cs="Arial"/>
                <w:szCs w:val="24"/>
                <w:u w:val="single"/>
              </w:rPr>
              <w:t>”</w:t>
            </w:r>
          </w:p>
          <w:p w:rsidR="00C75923" w:rsidRPr="00D169DA" w:rsidRDefault="00C75923" w:rsidP="00AF6F8A">
            <w:pPr>
              <w:ind w:left="1092" w:hanging="546"/>
              <w:jc w:val="both"/>
              <w:rPr>
                <w:rFonts w:asciiTheme="majorHAnsi" w:hAnsiTheme="majorHAnsi" w:cs="Arial"/>
                <w:szCs w:val="24"/>
              </w:rPr>
            </w:pPr>
          </w:p>
          <w:p w:rsidR="00E80382" w:rsidRDefault="00C75923" w:rsidP="00C75923">
            <w:pPr>
              <w:pStyle w:val="ListParagraph"/>
              <w:ind w:left="546" w:hanging="546"/>
              <w:jc w:val="center"/>
              <w:rPr>
                <w:rFonts w:asciiTheme="majorHAnsi" w:hAnsiTheme="majorHAnsi" w:cs="Arial"/>
                <w:szCs w:val="24"/>
              </w:rPr>
            </w:pPr>
            <w:r w:rsidRPr="00DF30A3">
              <w:rPr>
                <w:b/>
                <w:i/>
                <w:noProof/>
                <w:sz w:val="24"/>
                <w:szCs w:val="24"/>
                <w:lang w:eastAsia="zh-CN"/>
              </w:rPr>
              <w:drawing>
                <wp:inline distT="0" distB="0" distL="0" distR="0" wp14:anchorId="6CCE2BDD" wp14:editId="3C759C4B">
                  <wp:extent cx="921600" cy="1440000"/>
                  <wp:effectExtent l="0" t="0" r="0" b="825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C75923" w:rsidRDefault="00C75923" w:rsidP="00C75923">
            <w:pPr>
              <w:pStyle w:val="ListParagraph"/>
              <w:ind w:left="546" w:hanging="546"/>
              <w:jc w:val="center"/>
              <w:rPr>
                <w:rFonts w:asciiTheme="majorHAnsi" w:hAnsiTheme="majorHAnsi" w:cs="Arial"/>
                <w:szCs w:val="24"/>
              </w:rPr>
            </w:pPr>
          </w:p>
          <w:p w:rsidR="00E80382" w:rsidRDefault="00E80382" w:rsidP="00B11B28">
            <w:pPr>
              <w:pStyle w:val="ListParagraph"/>
              <w:numPr>
                <w:ilvl w:val="1"/>
                <w:numId w:val="28"/>
              </w:numPr>
              <w:jc w:val="both"/>
              <w:rPr>
                <w:rFonts w:asciiTheme="majorHAnsi" w:hAnsiTheme="majorHAnsi" w:cs="Arial"/>
                <w:szCs w:val="24"/>
              </w:rPr>
            </w:pPr>
            <w:r w:rsidRPr="00482744">
              <w:rPr>
                <w:rFonts w:asciiTheme="majorHAnsi" w:hAnsiTheme="majorHAnsi" w:cs="Arial"/>
                <w:szCs w:val="24"/>
              </w:rPr>
              <w:t>We could show our unity through ground-up movements and</w:t>
            </w:r>
            <w:r>
              <w:rPr>
                <w:rFonts w:asciiTheme="majorHAnsi" w:hAnsiTheme="majorHAnsi" w:cs="Arial"/>
                <w:szCs w:val="24"/>
              </w:rPr>
              <w:t xml:space="preserve"> </w:t>
            </w:r>
            <w:r w:rsidRPr="00D169DA">
              <w:rPr>
                <w:rFonts w:asciiTheme="majorHAnsi" w:hAnsiTheme="majorHAnsi" w:cs="Arial"/>
                <w:szCs w:val="24"/>
              </w:rPr>
              <w:t>expressions of solidarity on social media</w:t>
            </w:r>
            <w:r>
              <w:rPr>
                <w:rFonts w:asciiTheme="majorHAnsi" w:hAnsiTheme="majorHAnsi" w:cs="Arial"/>
                <w:szCs w:val="24"/>
              </w:rPr>
              <w:t xml:space="preserve">. </w:t>
            </w:r>
          </w:p>
          <w:p w:rsidR="00A2692B" w:rsidRPr="00B11B28" w:rsidRDefault="00A2692B" w:rsidP="00A2692B">
            <w:pPr>
              <w:pStyle w:val="ListParagraph"/>
              <w:ind w:left="1440"/>
              <w:jc w:val="both"/>
              <w:rPr>
                <w:rFonts w:asciiTheme="majorHAnsi" w:hAnsiTheme="majorHAnsi" w:cs="Arial"/>
                <w:szCs w:val="24"/>
              </w:rPr>
            </w:pPr>
          </w:p>
          <w:p w:rsidR="00E80382" w:rsidRDefault="00E80382" w:rsidP="00262398">
            <w:pPr>
              <w:pStyle w:val="ListParagraph"/>
              <w:numPr>
                <w:ilvl w:val="0"/>
                <w:numId w:val="28"/>
              </w:numPr>
              <w:ind w:left="567" w:hanging="567"/>
              <w:jc w:val="both"/>
              <w:rPr>
                <w:rFonts w:asciiTheme="majorHAnsi" w:hAnsiTheme="majorHAnsi" w:cs="Arial"/>
                <w:b/>
                <w:szCs w:val="24"/>
              </w:rPr>
            </w:pPr>
            <w:r w:rsidRPr="00DF3B19">
              <w:rPr>
                <w:rFonts w:asciiTheme="majorHAnsi" w:hAnsiTheme="majorHAnsi" w:cs="Arial"/>
                <w:b/>
                <w:szCs w:val="24"/>
              </w:rPr>
              <w:t>How can we recover from this in the long term?</w:t>
            </w:r>
          </w:p>
          <w:p w:rsidR="00E80382" w:rsidRDefault="00E80382" w:rsidP="00273610">
            <w:pPr>
              <w:jc w:val="both"/>
              <w:rPr>
                <w:rFonts w:asciiTheme="majorHAnsi" w:hAnsiTheme="majorHAnsi" w:cs="Arial"/>
                <w:szCs w:val="24"/>
              </w:rPr>
            </w:pPr>
          </w:p>
          <w:p w:rsidR="00E80382" w:rsidRDefault="00E80382" w:rsidP="00A06266">
            <w:pPr>
              <w:pStyle w:val="ListParagraph"/>
              <w:numPr>
                <w:ilvl w:val="0"/>
                <w:numId w:val="28"/>
              </w:numPr>
              <w:ind w:left="567" w:hanging="567"/>
              <w:jc w:val="both"/>
              <w:rPr>
                <w:rFonts w:asciiTheme="majorHAnsi" w:hAnsiTheme="majorHAnsi" w:cs="Arial"/>
                <w:szCs w:val="24"/>
              </w:rPr>
            </w:pPr>
            <w:r w:rsidRPr="00D01949">
              <w:rPr>
                <w:rFonts w:asciiTheme="majorHAnsi" w:hAnsiTheme="majorHAnsi" w:cs="Arial"/>
                <w:szCs w:val="24"/>
              </w:rPr>
              <w:t xml:space="preserve">You should encourage </w:t>
            </w:r>
            <w:r w:rsidR="00273610">
              <w:rPr>
                <w:rFonts w:asciiTheme="majorHAnsi" w:hAnsiTheme="majorHAnsi" w:cs="Arial"/>
                <w:szCs w:val="24"/>
              </w:rPr>
              <w:t>cadets</w:t>
            </w:r>
            <w:r>
              <w:rPr>
                <w:rFonts w:asciiTheme="majorHAnsi" w:hAnsiTheme="majorHAnsi" w:cs="Arial"/>
                <w:szCs w:val="24"/>
              </w:rPr>
              <w:t xml:space="preserve"> </w:t>
            </w:r>
            <w:r w:rsidRPr="00D01949">
              <w:rPr>
                <w:rFonts w:asciiTheme="majorHAnsi" w:hAnsiTheme="majorHAnsi" w:cs="Arial"/>
                <w:szCs w:val="24"/>
              </w:rPr>
              <w:t xml:space="preserve">to look through their Action cards. These are examples of Action cards and responses that </w:t>
            </w:r>
            <w:r w:rsidR="00C534CE">
              <w:rPr>
                <w:rFonts w:asciiTheme="majorHAnsi" w:hAnsiTheme="majorHAnsi" w:cs="Arial"/>
                <w:szCs w:val="24"/>
              </w:rPr>
              <w:t>they</w:t>
            </w:r>
            <w:r w:rsidRPr="00D01949">
              <w:rPr>
                <w:rFonts w:asciiTheme="majorHAnsi" w:hAnsiTheme="majorHAnsi" w:cs="Arial"/>
                <w:szCs w:val="24"/>
              </w:rPr>
              <w:t xml:space="preserve"> may provide:</w:t>
            </w:r>
          </w:p>
          <w:p w:rsidR="005F4BE7" w:rsidRPr="006F1227" w:rsidRDefault="005F4BE7" w:rsidP="006F1227">
            <w:pPr>
              <w:jc w:val="both"/>
              <w:rPr>
                <w:rFonts w:asciiTheme="majorHAnsi" w:hAnsiTheme="majorHAnsi" w:cs="Arial"/>
                <w:szCs w:val="24"/>
              </w:rPr>
            </w:pPr>
          </w:p>
          <w:p w:rsidR="00E80382" w:rsidRPr="006F1227" w:rsidRDefault="00E80382" w:rsidP="00AF6F8A">
            <w:pPr>
              <w:ind w:left="1092" w:hanging="546"/>
              <w:jc w:val="both"/>
              <w:rPr>
                <w:rFonts w:asciiTheme="majorHAnsi" w:hAnsiTheme="majorHAnsi" w:cs="Arial"/>
                <w:szCs w:val="24"/>
                <w:u w:val="single"/>
              </w:rPr>
            </w:pPr>
            <w:r w:rsidRPr="006F1227">
              <w:rPr>
                <w:rFonts w:asciiTheme="majorHAnsi" w:hAnsiTheme="majorHAnsi" w:cs="Arial"/>
                <w:szCs w:val="24"/>
                <w:u w:val="single"/>
              </w:rPr>
              <w:t>“</w:t>
            </w:r>
            <w:r w:rsidRPr="006F1227">
              <w:rPr>
                <w:rFonts w:asciiTheme="majorHAnsi" w:hAnsiTheme="majorHAnsi" w:cs="Arial"/>
                <w:b/>
                <w:szCs w:val="24"/>
                <w:u w:val="single"/>
              </w:rPr>
              <w:t>Strong Resolve</w:t>
            </w:r>
            <w:r w:rsidRPr="006F1227">
              <w:rPr>
                <w:rFonts w:asciiTheme="majorHAnsi" w:hAnsiTheme="majorHAnsi" w:cs="Arial"/>
                <w:szCs w:val="24"/>
                <w:u w:val="single"/>
              </w:rPr>
              <w:t>”</w:t>
            </w:r>
          </w:p>
          <w:p w:rsidR="005F71DA" w:rsidRDefault="005F71DA" w:rsidP="00AF6F8A">
            <w:pPr>
              <w:ind w:left="1092" w:hanging="546"/>
              <w:jc w:val="both"/>
              <w:rPr>
                <w:rFonts w:asciiTheme="majorHAnsi" w:hAnsiTheme="majorHAnsi" w:cs="Arial"/>
                <w:szCs w:val="24"/>
              </w:rPr>
            </w:pPr>
          </w:p>
          <w:p w:rsidR="00E80382" w:rsidRDefault="005F71DA" w:rsidP="005F71DA">
            <w:pPr>
              <w:ind w:left="546" w:hanging="546"/>
              <w:jc w:val="center"/>
              <w:rPr>
                <w:rFonts w:asciiTheme="majorHAnsi" w:hAnsiTheme="majorHAnsi" w:cs="Arial"/>
                <w:szCs w:val="24"/>
              </w:rPr>
            </w:pPr>
            <w:r w:rsidRPr="004F0072">
              <w:rPr>
                <w:b/>
                <w:i/>
                <w:noProof/>
                <w:sz w:val="24"/>
                <w:szCs w:val="24"/>
                <w:lang w:eastAsia="zh-CN"/>
              </w:rPr>
              <w:drawing>
                <wp:inline distT="0" distB="0" distL="0" distR="0" wp14:anchorId="06F9CF61" wp14:editId="38955F75">
                  <wp:extent cx="936000" cy="1440000"/>
                  <wp:effectExtent l="0" t="0" r="0" b="8255"/>
                  <wp:docPr id="3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pic:cNvPicPr>
                            <a:picLocks noChangeAspect="1" noChangeArrowheads="1"/>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936000" cy="1440000"/>
                          </a:xfrm>
                          <a:prstGeom prst="rect">
                            <a:avLst/>
                          </a:prstGeom>
                          <a:noFill/>
                          <a:ln>
                            <a:noFill/>
                          </a:ln>
                          <a:effectLst/>
                          <a:extLst/>
                        </pic:spPr>
                      </pic:pic>
                    </a:graphicData>
                  </a:graphic>
                </wp:inline>
              </w:drawing>
            </w:r>
          </w:p>
          <w:p w:rsidR="005F71DA" w:rsidRPr="00D60263" w:rsidRDefault="005F71DA" w:rsidP="005F71DA">
            <w:pPr>
              <w:ind w:left="546" w:hanging="546"/>
              <w:jc w:val="center"/>
              <w:rPr>
                <w:rFonts w:asciiTheme="majorHAnsi" w:hAnsiTheme="majorHAnsi" w:cs="Arial"/>
                <w:szCs w:val="24"/>
              </w:rPr>
            </w:pPr>
          </w:p>
          <w:p w:rsidR="00E80382" w:rsidRDefault="00E80382" w:rsidP="00AF6F8A">
            <w:pPr>
              <w:pStyle w:val="ListParagraph"/>
              <w:numPr>
                <w:ilvl w:val="1"/>
                <w:numId w:val="28"/>
              </w:numPr>
              <w:jc w:val="both"/>
              <w:rPr>
                <w:rFonts w:asciiTheme="majorHAnsi" w:hAnsiTheme="majorHAnsi" w:cs="Arial"/>
                <w:szCs w:val="24"/>
              </w:rPr>
            </w:pPr>
            <w:r w:rsidRPr="00482744">
              <w:rPr>
                <w:rFonts w:asciiTheme="majorHAnsi" w:hAnsiTheme="majorHAnsi" w:cs="Arial"/>
                <w:szCs w:val="24"/>
              </w:rPr>
              <w:t>We should remain united and determined to overcome the crisis.</w:t>
            </w:r>
          </w:p>
          <w:p w:rsidR="00E80382" w:rsidRDefault="00E80382" w:rsidP="00E80382">
            <w:pPr>
              <w:jc w:val="both"/>
              <w:rPr>
                <w:rFonts w:asciiTheme="majorHAnsi" w:hAnsiTheme="majorHAnsi" w:cs="Arial"/>
                <w:szCs w:val="24"/>
              </w:rPr>
            </w:pPr>
          </w:p>
          <w:p w:rsidR="00133D45" w:rsidRDefault="00133D45" w:rsidP="00E80382">
            <w:pPr>
              <w:jc w:val="both"/>
              <w:rPr>
                <w:rFonts w:asciiTheme="majorHAnsi" w:hAnsiTheme="majorHAnsi" w:cs="Arial"/>
                <w:szCs w:val="24"/>
              </w:rPr>
            </w:pPr>
          </w:p>
          <w:p w:rsidR="00E80382" w:rsidRPr="00E149FD" w:rsidRDefault="00E80382" w:rsidP="00E80382">
            <w:pPr>
              <w:jc w:val="both"/>
              <w:rPr>
                <w:rFonts w:asciiTheme="majorHAnsi" w:hAnsiTheme="majorHAnsi" w:cs="Arial"/>
                <w:b/>
                <w:i/>
                <w:szCs w:val="24"/>
              </w:rPr>
            </w:pPr>
            <w:r w:rsidRPr="00E149FD">
              <w:rPr>
                <w:rFonts w:asciiTheme="majorHAnsi" w:hAnsiTheme="majorHAnsi" w:cs="Arial"/>
                <w:b/>
                <w:i/>
                <w:szCs w:val="24"/>
              </w:rPr>
              <w:t>Conclusion of Section</w:t>
            </w:r>
          </w:p>
          <w:p w:rsidR="00E80382" w:rsidRPr="00756DFB" w:rsidRDefault="00E80382" w:rsidP="00E80382">
            <w:pPr>
              <w:jc w:val="both"/>
              <w:rPr>
                <w:rFonts w:asciiTheme="majorHAnsi" w:hAnsiTheme="majorHAnsi" w:cs="Arial"/>
                <w:szCs w:val="24"/>
              </w:rPr>
            </w:pPr>
          </w:p>
          <w:p w:rsidR="005F4BE7" w:rsidRPr="00447365" w:rsidRDefault="00E80382" w:rsidP="00447365">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[Slide 12] </w:t>
            </w:r>
            <w:r w:rsidRPr="006C439E">
              <w:rPr>
                <w:rFonts w:asciiTheme="majorHAnsi" w:hAnsiTheme="majorHAnsi" w:cs="Arial"/>
                <w:szCs w:val="24"/>
              </w:rPr>
              <w:t>Terrorism is a real and present danger. It is not a matter of if, but when, an attack will occur. And we need to support our National Servicemen when they are called up for training or operations to keep us safe and secure.</w:t>
            </w:r>
          </w:p>
        </w:tc>
        <w:tc>
          <w:tcPr>
            <w:tcW w:w="967" w:type="pct"/>
          </w:tcPr>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9D5A83" w:rsidRDefault="009D5A83" w:rsidP="00273610">
            <w:pPr>
              <w:pStyle w:val="ListParagraph"/>
              <w:ind w:left="360"/>
              <w:jc w:val="both"/>
              <w:rPr>
                <w:rFonts w:asciiTheme="majorHAnsi" w:hAnsiTheme="majorHAnsi" w:cs="Arial"/>
                <w:szCs w:val="24"/>
              </w:rPr>
            </w:pPr>
          </w:p>
          <w:p w:rsidR="00DD2497" w:rsidRDefault="00DD2497" w:rsidP="00273610">
            <w:pPr>
              <w:pStyle w:val="ListParagraph"/>
              <w:ind w:left="360"/>
              <w:jc w:val="both"/>
              <w:rPr>
                <w:rFonts w:asciiTheme="majorHAnsi" w:hAnsiTheme="majorHAnsi" w:cs="Arial"/>
                <w:szCs w:val="24"/>
              </w:rPr>
            </w:pPr>
          </w:p>
          <w:p w:rsidR="00DD2497" w:rsidRPr="00273610" w:rsidRDefault="00DD2497" w:rsidP="00273610">
            <w:pPr>
              <w:pStyle w:val="ListParagraph"/>
              <w:ind w:left="360"/>
              <w:jc w:val="both"/>
              <w:rPr>
                <w:rFonts w:asciiTheme="majorHAnsi" w:hAnsiTheme="majorHAnsi" w:cs="Arial"/>
                <w:szCs w:val="24"/>
              </w:rPr>
            </w:pPr>
          </w:p>
          <w:p w:rsidR="00273610" w:rsidRPr="00A2692B" w:rsidRDefault="00273610" w:rsidP="00273610">
            <w:pPr>
              <w:pStyle w:val="ListParagraph"/>
              <w:numPr>
                <w:ilvl w:val="0"/>
                <w:numId w:val="24"/>
              </w:numPr>
              <w:jc w:val="both"/>
              <w:rPr>
                <w:rFonts w:asciiTheme="majorHAnsi" w:hAnsiTheme="majorHAnsi" w:cs="Arial"/>
                <w:szCs w:val="24"/>
              </w:rPr>
            </w:pPr>
            <w:r w:rsidRPr="00A2692B">
              <w:rPr>
                <w:rFonts w:asciiTheme="majorHAnsi" w:hAnsiTheme="majorHAnsi" w:cs="Arial"/>
                <w:szCs w:val="24"/>
              </w:rPr>
              <w:t xml:space="preserve">This question is meant for </w:t>
            </w:r>
            <w:r w:rsidR="00BC516E" w:rsidRPr="00A2692B">
              <w:rPr>
                <w:rFonts w:asciiTheme="majorHAnsi" w:hAnsiTheme="majorHAnsi" w:cs="Arial"/>
                <w:szCs w:val="24"/>
              </w:rPr>
              <w:t>cadets</w:t>
            </w:r>
            <w:r w:rsidRPr="00A2692B">
              <w:rPr>
                <w:rFonts w:asciiTheme="majorHAnsi" w:hAnsiTheme="majorHAnsi" w:cs="Arial"/>
                <w:szCs w:val="24"/>
              </w:rPr>
              <w:t xml:space="preserve"> to think about what they can do to help prevent a crisis like this.</w:t>
            </w: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273610" w:rsidRDefault="00273610" w:rsidP="00273610">
            <w:pPr>
              <w:pStyle w:val="ListParagraph"/>
              <w:ind w:left="360"/>
              <w:jc w:val="both"/>
              <w:rPr>
                <w:rFonts w:asciiTheme="majorHAnsi" w:hAnsiTheme="majorHAnsi" w:cs="Arial"/>
                <w:szCs w:val="24"/>
              </w:rPr>
            </w:pPr>
          </w:p>
          <w:p w:rsidR="004950A5" w:rsidRDefault="004950A5" w:rsidP="00273610">
            <w:pPr>
              <w:pStyle w:val="ListParagraph"/>
              <w:ind w:left="360"/>
              <w:jc w:val="both"/>
              <w:rPr>
                <w:rFonts w:asciiTheme="majorHAnsi" w:hAnsiTheme="majorHAnsi" w:cs="Arial"/>
                <w:szCs w:val="24"/>
              </w:rPr>
            </w:pPr>
          </w:p>
          <w:p w:rsidR="004950A5" w:rsidRDefault="004950A5" w:rsidP="00273610">
            <w:pPr>
              <w:pStyle w:val="ListParagraph"/>
              <w:ind w:left="360"/>
              <w:jc w:val="both"/>
              <w:rPr>
                <w:rFonts w:asciiTheme="majorHAnsi" w:hAnsiTheme="majorHAnsi" w:cs="Arial"/>
                <w:szCs w:val="24"/>
              </w:rPr>
            </w:pPr>
          </w:p>
          <w:p w:rsidR="004950A5" w:rsidRDefault="004950A5" w:rsidP="00273610">
            <w:pPr>
              <w:pStyle w:val="ListParagraph"/>
              <w:ind w:left="360"/>
              <w:jc w:val="both"/>
              <w:rPr>
                <w:rFonts w:asciiTheme="majorHAnsi" w:hAnsiTheme="majorHAnsi" w:cs="Arial"/>
                <w:szCs w:val="24"/>
              </w:rPr>
            </w:pPr>
          </w:p>
          <w:p w:rsidR="00140BAE" w:rsidRDefault="00140BAE" w:rsidP="00273610">
            <w:pPr>
              <w:pStyle w:val="ListParagraph"/>
              <w:ind w:left="360"/>
              <w:jc w:val="both"/>
              <w:rPr>
                <w:rFonts w:asciiTheme="majorHAnsi" w:hAnsiTheme="majorHAnsi" w:cs="Arial"/>
                <w:szCs w:val="24"/>
              </w:rPr>
            </w:pPr>
          </w:p>
          <w:p w:rsidR="00273610" w:rsidRPr="00273610" w:rsidRDefault="00273610" w:rsidP="00273610">
            <w:pPr>
              <w:jc w:val="both"/>
              <w:rPr>
                <w:rFonts w:asciiTheme="majorHAnsi" w:hAnsiTheme="majorHAnsi" w:cs="Arial"/>
                <w:szCs w:val="24"/>
              </w:rPr>
            </w:pPr>
          </w:p>
          <w:p w:rsidR="00273610" w:rsidRPr="00A2692B" w:rsidRDefault="00273610" w:rsidP="00273610">
            <w:pPr>
              <w:pStyle w:val="ListParagraph"/>
              <w:numPr>
                <w:ilvl w:val="0"/>
                <w:numId w:val="24"/>
              </w:numPr>
              <w:jc w:val="both"/>
              <w:rPr>
                <w:rFonts w:asciiTheme="majorHAnsi" w:hAnsiTheme="majorHAnsi" w:cs="Arial"/>
                <w:szCs w:val="24"/>
              </w:rPr>
            </w:pPr>
            <w:r w:rsidRPr="00A2692B">
              <w:rPr>
                <w:rFonts w:asciiTheme="majorHAnsi" w:hAnsiTheme="majorHAnsi" w:cs="Arial"/>
                <w:szCs w:val="24"/>
              </w:rPr>
              <w:t>This question is meant for cadets to think about the aftermath of an incident, where society suffers from disruption, fear and anxiety.</w:t>
            </w: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273610" w:rsidRDefault="00273610" w:rsidP="00273610">
            <w:pPr>
              <w:pStyle w:val="ListParagraph"/>
              <w:ind w:left="360"/>
              <w:jc w:val="both"/>
              <w:rPr>
                <w:rFonts w:asciiTheme="majorHAnsi" w:hAnsiTheme="majorHAnsi" w:cs="Arial"/>
                <w:b/>
                <w:color w:val="FF0000"/>
                <w:szCs w:val="24"/>
              </w:rPr>
            </w:pPr>
          </w:p>
          <w:p w:rsidR="005F4BE7" w:rsidRDefault="005F4BE7" w:rsidP="00273610">
            <w:pPr>
              <w:pStyle w:val="ListParagraph"/>
              <w:ind w:left="360"/>
              <w:jc w:val="both"/>
              <w:rPr>
                <w:rFonts w:asciiTheme="majorHAnsi" w:hAnsiTheme="majorHAnsi" w:cs="Arial"/>
                <w:b/>
                <w:color w:val="FF0000"/>
                <w:szCs w:val="24"/>
              </w:rPr>
            </w:pPr>
          </w:p>
          <w:p w:rsidR="00B11B28" w:rsidRDefault="00B11B28" w:rsidP="00273610">
            <w:pPr>
              <w:pStyle w:val="ListParagraph"/>
              <w:ind w:left="360"/>
              <w:jc w:val="both"/>
              <w:rPr>
                <w:rFonts w:asciiTheme="majorHAnsi" w:hAnsiTheme="majorHAnsi" w:cs="Arial"/>
                <w:b/>
                <w:color w:val="FF0000"/>
                <w:szCs w:val="24"/>
              </w:rPr>
            </w:pPr>
          </w:p>
          <w:p w:rsidR="00B11B28" w:rsidRDefault="00B11B28" w:rsidP="00273610">
            <w:pPr>
              <w:pStyle w:val="ListParagraph"/>
              <w:ind w:left="360"/>
              <w:jc w:val="both"/>
              <w:rPr>
                <w:rFonts w:asciiTheme="majorHAnsi" w:hAnsiTheme="majorHAnsi" w:cs="Arial"/>
                <w:b/>
                <w:color w:val="FF0000"/>
                <w:szCs w:val="24"/>
              </w:rPr>
            </w:pPr>
          </w:p>
          <w:p w:rsidR="00B11B28" w:rsidRDefault="00B11B28" w:rsidP="00273610">
            <w:pPr>
              <w:pStyle w:val="ListParagraph"/>
              <w:ind w:left="360"/>
              <w:jc w:val="both"/>
              <w:rPr>
                <w:rFonts w:asciiTheme="majorHAnsi" w:hAnsiTheme="majorHAnsi" w:cs="Arial"/>
                <w:b/>
                <w:color w:val="FF0000"/>
                <w:szCs w:val="24"/>
              </w:rPr>
            </w:pPr>
          </w:p>
          <w:p w:rsidR="00B11B28" w:rsidRDefault="00B11B28" w:rsidP="00273610">
            <w:pPr>
              <w:pStyle w:val="ListParagraph"/>
              <w:ind w:left="360"/>
              <w:jc w:val="both"/>
              <w:rPr>
                <w:rFonts w:asciiTheme="majorHAnsi" w:hAnsiTheme="majorHAnsi" w:cs="Arial"/>
                <w:b/>
                <w:color w:val="FF0000"/>
                <w:szCs w:val="24"/>
              </w:rPr>
            </w:pPr>
          </w:p>
          <w:p w:rsidR="005F4BE7" w:rsidRDefault="005F4BE7" w:rsidP="00273610">
            <w:pPr>
              <w:pStyle w:val="ListParagraph"/>
              <w:ind w:left="360"/>
              <w:jc w:val="both"/>
              <w:rPr>
                <w:rFonts w:asciiTheme="majorHAnsi" w:hAnsiTheme="majorHAnsi" w:cs="Arial"/>
                <w:b/>
                <w:color w:val="FF0000"/>
                <w:szCs w:val="24"/>
              </w:rPr>
            </w:pPr>
          </w:p>
          <w:p w:rsidR="00273610" w:rsidRPr="00B11B28" w:rsidRDefault="00273610" w:rsidP="00B11B28">
            <w:pPr>
              <w:jc w:val="both"/>
              <w:rPr>
                <w:rFonts w:asciiTheme="majorHAnsi" w:hAnsiTheme="majorHAnsi" w:cs="Arial"/>
                <w:b/>
                <w:color w:val="FF0000"/>
                <w:szCs w:val="24"/>
              </w:rPr>
            </w:pPr>
          </w:p>
          <w:p w:rsidR="00A2692B" w:rsidRDefault="00A2692B" w:rsidP="00A2692B">
            <w:pPr>
              <w:pStyle w:val="ListParagraph"/>
              <w:ind w:left="360"/>
              <w:jc w:val="both"/>
              <w:rPr>
                <w:rFonts w:asciiTheme="majorHAnsi" w:hAnsiTheme="majorHAnsi" w:cs="Arial"/>
                <w:b/>
                <w:szCs w:val="24"/>
              </w:rPr>
            </w:pPr>
          </w:p>
          <w:p w:rsidR="00A2692B" w:rsidRPr="00A2692B" w:rsidRDefault="00A2692B" w:rsidP="00A2692B">
            <w:pPr>
              <w:pStyle w:val="ListParagraph"/>
              <w:ind w:left="360"/>
              <w:jc w:val="both"/>
              <w:rPr>
                <w:rFonts w:asciiTheme="majorHAnsi" w:hAnsiTheme="majorHAnsi" w:cs="Arial"/>
                <w:b/>
                <w:szCs w:val="24"/>
              </w:rPr>
            </w:pPr>
          </w:p>
          <w:p w:rsidR="00273610" w:rsidRPr="00A2692B" w:rsidRDefault="00273610" w:rsidP="00273610">
            <w:pPr>
              <w:pStyle w:val="ListParagraph"/>
              <w:numPr>
                <w:ilvl w:val="0"/>
                <w:numId w:val="24"/>
              </w:numPr>
              <w:jc w:val="both"/>
              <w:rPr>
                <w:rFonts w:asciiTheme="majorHAnsi" w:hAnsiTheme="majorHAnsi" w:cs="Arial"/>
                <w:b/>
                <w:szCs w:val="24"/>
              </w:rPr>
            </w:pPr>
            <w:r w:rsidRPr="00A2692B">
              <w:rPr>
                <w:rFonts w:asciiTheme="majorHAnsi" w:hAnsiTheme="majorHAnsi" w:cs="Arial"/>
                <w:szCs w:val="24"/>
              </w:rPr>
              <w:t>This question is meant for cadets to think about the impact on our society and what we need to do to bounce back.</w:t>
            </w:r>
          </w:p>
          <w:p w:rsidR="00273610" w:rsidRPr="00273610" w:rsidRDefault="00273610" w:rsidP="00273610">
            <w:pPr>
              <w:pStyle w:val="ListParagraph"/>
              <w:ind w:left="360"/>
              <w:jc w:val="both"/>
              <w:rPr>
                <w:rFonts w:asciiTheme="majorHAnsi" w:hAnsiTheme="majorHAnsi" w:cs="Arial"/>
                <w:szCs w:val="24"/>
              </w:rPr>
            </w:pPr>
          </w:p>
          <w:p w:rsidR="00273610" w:rsidRPr="00273610" w:rsidRDefault="00273610" w:rsidP="00273610">
            <w:pPr>
              <w:pStyle w:val="ListParagraph"/>
              <w:ind w:left="360"/>
              <w:jc w:val="both"/>
              <w:rPr>
                <w:rFonts w:asciiTheme="majorHAnsi" w:hAnsiTheme="majorHAnsi" w:cs="Arial"/>
                <w:szCs w:val="24"/>
              </w:rPr>
            </w:pPr>
          </w:p>
        </w:tc>
        <w:tc>
          <w:tcPr>
            <w:tcW w:w="1263" w:type="pct"/>
          </w:tcPr>
          <w:p w:rsidR="00E80382" w:rsidRPr="00E32152"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E80382">
              <w:rPr>
                <w:rFonts w:asciiTheme="majorHAnsi" w:hAnsiTheme="majorHAnsi" w:cs="Arial"/>
                <w:szCs w:val="24"/>
              </w:rPr>
              <w:t>(same as above)</w:t>
            </w:r>
          </w:p>
        </w:tc>
      </w:tr>
      <w:tr w:rsidR="00E80382" w:rsidTr="00E6641D">
        <w:tc>
          <w:tcPr>
            <w:tcW w:w="522" w:type="pct"/>
          </w:tcPr>
          <w:p w:rsidR="00E80382" w:rsidRPr="0041313F" w:rsidRDefault="00E80382" w:rsidP="00D07AD8">
            <w:pPr>
              <w:contextualSpacing/>
              <w:jc w:val="center"/>
              <w:rPr>
                <w:rFonts w:asciiTheme="majorHAnsi" w:hAnsiTheme="majorHAnsi" w:cs="Arial"/>
                <w:i/>
                <w:color w:val="7030A0"/>
                <w:szCs w:val="24"/>
              </w:rPr>
            </w:pPr>
          </w:p>
        </w:tc>
        <w:tc>
          <w:tcPr>
            <w:tcW w:w="2248" w:type="pct"/>
          </w:tcPr>
          <w:p w:rsidR="00E80382" w:rsidRPr="0043630D" w:rsidRDefault="00DF0833" w:rsidP="00E80382">
            <w:pPr>
              <w:jc w:val="both"/>
              <w:rPr>
                <w:rFonts w:asciiTheme="majorHAnsi" w:hAnsiTheme="majorHAnsi" w:cs="Arial"/>
                <w:b/>
                <w:szCs w:val="24"/>
              </w:rPr>
            </w:pPr>
            <w:r>
              <w:rPr>
                <w:rFonts w:asciiTheme="majorHAnsi" w:hAnsiTheme="majorHAnsi" w:cs="Arial"/>
                <w:b/>
                <w:szCs w:val="24"/>
                <w:u w:val="single"/>
              </w:rPr>
              <w:t xml:space="preserve">SECTION </w:t>
            </w:r>
            <w:r w:rsidR="00E80382">
              <w:rPr>
                <w:rFonts w:asciiTheme="majorHAnsi" w:hAnsiTheme="majorHAnsi" w:cs="Arial"/>
                <w:b/>
                <w:szCs w:val="24"/>
                <w:u w:val="single"/>
              </w:rPr>
              <w:t>TWO</w:t>
            </w:r>
            <w:r w:rsidR="00E80382">
              <w:rPr>
                <w:rFonts w:asciiTheme="majorHAnsi" w:hAnsiTheme="majorHAnsi" w:cs="Arial"/>
                <w:b/>
                <w:szCs w:val="24"/>
              </w:rPr>
              <w:t xml:space="preserve">: </w:t>
            </w:r>
            <w:r w:rsidR="00E80382" w:rsidRPr="00E93EE6">
              <w:rPr>
                <w:rFonts w:asciiTheme="majorHAnsi" w:hAnsiTheme="majorHAnsi" w:cs="Arial"/>
                <w:b/>
                <w:bCs/>
                <w:szCs w:val="24"/>
                <w:lang w:val="en-SG"/>
              </w:rPr>
              <w:t>ECONOMIC DEFENCE: CYBER-ATTACK</w:t>
            </w:r>
            <w:r>
              <w:rPr>
                <w:rFonts w:asciiTheme="majorHAnsi" w:hAnsiTheme="majorHAnsi" w:cs="Arial"/>
                <w:b/>
                <w:bCs/>
                <w:szCs w:val="24"/>
                <w:lang w:val="en-SG"/>
              </w:rPr>
              <w:t xml:space="preserve"> </w:t>
            </w:r>
            <w:r w:rsidRPr="004950A5">
              <w:rPr>
                <w:rFonts w:asciiTheme="majorHAnsi" w:hAnsiTheme="majorHAnsi" w:cs="Arial"/>
                <w:bCs/>
                <w:i/>
                <w:color w:val="7030A0"/>
                <w:szCs w:val="24"/>
                <w:lang w:val="en-SG"/>
              </w:rPr>
              <w:t>(10 mins)</w:t>
            </w:r>
          </w:p>
          <w:p w:rsidR="00E80382" w:rsidRDefault="00E80382" w:rsidP="00E80382">
            <w:pPr>
              <w:jc w:val="both"/>
              <w:rPr>
                <w:rFonts w:asciiTheme="majorHAnsi" w:hAnsiTheme="majorHAnsi" w:cs="Arial"/>
                <w:szCs w:val="24"/>
              </w:rPr>
            </w:pPr>
          </w:p>
          <w:p w:rsidR="00C534CE" w:rsidRDefault="00D66576" w:rsidP="00D66576">
            <w:pPr>
              <w:jc w:val="center"/>
              <w:rPr>
                <w:rFonts w:asciiTheme="majorHAnsi" w:hAnsiTheme="majorHAnsi" w:cs="Arial"/>
                <w:color w:val="FF0000"/>
                <w:szCs w:val="24"/>
              </w:rPr>
            </w:pPr>
            <w:r w:rsidRPr="00D66576">
              <w:rPr>
                <w:rFonts w:asciiTheme="majorHAnsi" w:hAnsiTheme="majorHAnsi" w:cs="Arial"/>
                <w:noProof/>
                <w:color w:val="FF0000"/>
                <w:szCs w:val="24"/>
                <w:highlight w:val="yellow"/>
                <w:lang w:eastAsia="zh-CN"/>
              </w:rPr>
              <w:drawing>
                <wp:inline distT="0" distB="0" distL="0" distR="0" wp14:anchorId="557BCD37" wp14:editId="097C9C4A">
                  <wp:extent cx="954000" cy="1440000"/>
                  <wp:effectExtent l="0" t="0" r="0" b="8255"/>
                  <wp:docPr id="225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0" name="Picture 2"/>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954000" cy="1440000"/>
                          </a:xfrm>
                          <a:prstGeom prst="rect">
                            <a:avLst/>
                          </a:prstGeom>
                          <a:noFill/>
                          <a:ln>
                            <a:noFill/>
                          </a:ln>
                          <a:effectLst/>
                          <a:extLst/>
                        </pic:spPr>
                      </pic:pic>
                    </a:graphicData>
                  </a:graphic>
                </wp:inline>
              </w:drawing>
            </w:r>
          </w:p>
          <w:p w:rsidR="00D66576" w:rsidRDefault="00D66576" w:rsidP="00E80382">
            <w:pPr>
              <w:jc w:val="both"/>
              <w:rPr>
                <w:rFonts w:asciiTheme="majorHAnsi" w:hAnsiTheme="majorHAnsi" w:cs="Arial"/>
                <w:color w:val="FF0000"/>
                <w:szCs w:val="24"/>
              </w:rPr>
            </w:pPr>
          </w:p>
          <w:p w:rsidR="00E80382" w:rsidRDefault="00E80382" w:rsidP="003D2C22">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[Slide 13] </w:t>
            </w:r>
            <w:r w:rsidRPr="00482744">
              <w:rPr>
                <w:rFonts w:asciiTheme="majorHAnsi" w:hAnsiTheme="majorHAnsi" w:cs="Arial"/>
                <w:szCs w:val="24"/>
              </w:rPr>
              <w:t>The scenario described in this Crisis card is based on a real-life incident.</w:t>
            </w:r>
          </w:p>
          <w:p w:rsidR="00E80382" w:rsidRDefault="00E80382" w:rsidP="00E80382">
            <w:pPr>
              <w:pStyle w:val="ListParagraph"/>
              <w:ind w:left="360"/>
              <w:jc w:val="both"/>
              <w:rPr>
                <w:rFonts w:asciiTheme="majorHAnsi" w:hAnsiTheme="majorHAnsi" w:cs="Arial"/>
                <w:szCs w:val="24"/>
              </w:rPr>
            </w:pPr>
          </w:p>
          <w:p w:rsidR="00E80382" w:rsidRDefault="00E80382" w:rsidP="003D2C22">
            <w:pPr>
              <w:pStyle w:val="ListParagraph"/>
              <w:numPr>
                <w:ilvl w:val="0"/>
                <w:numId w:val="28"/>
              </w:numPr>
              <w:ind w:left="567" w:hanging="567"/>
              <w:jc w:val="both"/>
              <w:rPr>
                <w:rFonts w:asciiTheme="majorHAnsi" w:hAnsiTheme="majorHAnsi" w:cs="Arial"/>
                <w:szCs w:val="24"/>
              </w:rPr>
            </w:pPr>
            <w:r w:rsidRPr="00CF7247">
              <w:rPr>
                <w:rFonts w:asciiTheme="majorHAnsi" w:hAnsiTheme="majorHAnsi" w:cs="Arial"/>
                <w:szCs w:val="24"/>
              </w:rPr>
              <w:t xml:space="preserve">In 2016, hackers disrupted access to popular websites like Amazon, Twitter and Spotify in the US and Western Europe. </w:t>
            </w:r>
          </w:p>
          <w:p w:rsidR="00E80382" w:rsidRPr="00E80382" w:rsidRDefault="00E80382" w:rsidP="00E80382">
            <w:pPr>
              <w:jc w:val="both"/>
              <w:rPr>
                <w:rFonts w:asciiTheme="majorHAnsi" w:hAnsiTheme="majorHAnsi" w:cs="Arial"/>
                <w:szCs w:val="24"/>
              </w:rPr>
            </w:pPr>
          </w:p>
          <w:p w:rsidR="00E80382" w:rsidRDefault="00E80382" w:rsidP="003D2C22">
            <w:pPr>
              <w:pStyle w:val="ListParagraph"/>
              <w:numPr>
                <w:ilvl w:val="0"/>
                <w:numId w:val="28"/>
              </w:numPr>
              <w:ind w:left="567" w:hanging="567"/>
              <w:jc w:val="both"/>
              <w:rPr>
                <w:rFonts w:asciiTheme="majorHAnsi" w:hAnsiTheme="majorHAnsi" w:cs="Arial"/>
                <w:b/>
                <w:szCs w:val="24"/>
              </w:rPr>
            </w:pPr>
            <w:r>
              <w:rPr>
                <w:rFonts w:asciiTheme="majorHAnsi" w:hAnsiTheme="majorHAnsi" w:cs="Arial"/>
                <w:szCs w:val="24"/>
              </w:rPr>
              <w:t xml:space="preserve">[Slide 14] </w:t>
            </w:r>
            <w:r w:rsidRPr="00967564">
              <w:rPr>
                <w:rFonts w:asciiTheme="majorHAnsi" w:hAnsiTheme="majorHAnsi" w:cs="Arial"/>
                <w:b/>
                <w:szCs w:val="24"/>
              </w:rPr>
              <w:t>What can we do to prepare ourselves for an incident like this?</w:t>
            </w:r>
          </w:p>
          <w:p w:rsidR="005F43D7" w:rsidRPr="005F43D7" w:rsidRDefault="005F43D7" w:rsidP="005F43D7">
            <w:pPr>
              <w:jc w:val="both"/>
              <w:rPr>
                <w:rFonts w:asciiTheme="majorHAnsi" w:hAnsiTheme="majorHAnsi" w:cs="Arial"/>
                <w:b/>
                <w:szCs w:val="24"/>
              </w:rPr>
            </w:pPr>
          </w:p>
          <w:p w:rsidR="00E80382" w:rsidRPr="004D62D5" w:rsidRDefault="00E80382" w:rsidP="00CD3E5E">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Ask </w:t>
            </w:r>
            <w:r w:rsidR="00273610">
              <w:rPr>
                <w:rFonts w:asciiTheme="majorHAnsi" w:hAnsiTheme="majorHAnsi" w:cs="Arial"/>
                <w:szCs w:val="24"/>
              </w:rPr>
              <w:t>cadets</w:t>
            </w:r>
            <w:r>
              <w:rPr>
                <w:rFonts w:asciiTheme="majorHAnsi" w:hAnsiTheme="majorHAnsi" w:cs="Arial"/>
                <w:szCs w:val="24"/>
              </w:rPr>
              <w:t xml:space="preserve"> </w:t>
            </w:r>
            <w:r w:rsidRPr="00482744">
              <w:rPr>
                <w:rFonts w:asciiTheme="majorHAnsi" w:hAnsiTheme="majorHAnsi" w:cs="Arial"/>
                <w:szCs w:val="24"/>
              </w:rPr>
              <w:t>to look through their Action cards</w:t>
            </w:r>
            <w:r>
              <w:rPr>
                <w:rFonts w:asciiTheme="majorHAnsi" w:hAnsiTheme="majorHAnsi" w:cs="Arial"/>
                <w:szCs w:val="24"/>
              </w:rPr>
              <w:t xml:space="preserve"> and respond to the question you have asked</w:t>
            </w:r>
            <w:r w:rsidRPr="00482744">
              <w:rPr>
                <w:rFonts w:asciiTheme="majorHAnsi" w:hAnsiTheme="majorHAnsi" w:cs="Arial"/>
                <w:szCs w:val="24"/>
              </w:rPr>
              <w:t xml:space="preserve">. </w:t>
            </w:r>
            <w:r>
              <w:rPr>
                <w:rFonts w:asciiTheme="majorHAnsi" w:hAnsiTheme="majorHAnsi" w:cs="Arial"/>
                <w:szCs w:val="24"/>
              </w:rPr>
              <w:t xml:space="preserve">Some </w:t>
            </w:r>
            <w:r w:rsidRPr="00482744">
              <w:rPr>
                <w:rFonts w:asciiTheme="majorHAnsi" w:hAnsiTheme="majorHAnsi" w:cs="Arial"/>
                <w:szCs w:val="24"/>
              </w:rPr>
              <w:t>examples of Action</w:t>
            </w:r>
            <w:r>
              <w:rPr>
                <w:rFonts w:asciiTheme="majorHAnsi" w:hAnsiTheme="majorHAnsi" w:cs="Arial"/>
                <w:szCs w:val="24"/>
              </w:rPr>
              <w:t xml:space="preserve"> </w:t>
            </w:r>
            <w:r w:rsidRPr="004D62D5">
              <w:rPr>
                <w:rFonts w:asciiTheme="majorHAnsi" w:hAnsiTheme="majorHAnsi" w:cs="Arial"/>
                <w:szCs w:val="24"/>
              </w:rPr>
              <w:t xml:space="preserve">cards and responses </w:t>
            </w:r>
            <w:r w:rsidR="00C534CE">
              <w:rPr>
                <w:rFonts w:asciiTheme="majorHAnsi" w:hAnsiTheme="majorHAnsi" w:cs="Arial"/>
                <w:szCs w:val="24"/>
              </w:rPr>
              <w:t>they</w:t>
            </w:r>
            <w:r>
              <w:rPr>
                <w:rFonts w:asciiTheme="majorHAnsi" w:hAnsiTheme="majorHAnsi" w:cs="Arial"/>
                <w:szCs w:val="24"/>
              </w:rPr>
              <w:t xml:space="preserve"> </w:t>
            </w:r>
            <w:r w:rsidRPr="004D62D5">
              <w:rPr>
                <w:rFonts w:asciiTheme="majorHAnsi" w:hAnsiTheme="majorHAnsi" w:cs="Arial"/>
                <w:szCs w:val="24"/>
              </w:rPr>
              <w:t>may provide:</w:t>
            </w:r>
          </w:p>
          <w:p w:rsidR="00273610" w:rsidRDefault="00273610" w:rsidP="00E80382">
            <w:pPr>
              <w:pStyle w:val="ListParagraph"/>
              <w:ind w:left="546" w:hanging="546"/>
              <w:jc w:val="both"/>
              <w:rPr>
                <w:rFonts w:asciiTheme="majorHAnsi" w:hAnsiTheme="majorHAnsi" w:cs="Arial"/>
                <w:szCs w:val="24"/>
              </w:rPr>
            </w:pPr>
          </w:p>
          <w:p w:rsidR="00E80382" w:rsidRPr="00C534CE" w:rsidRDefault="00E80382" w:rsidP="009F76D0">
            <w:pPr>
              <w:ind w:left="546"/>
              <w:jc w:val="both"/>
              <w:rPr>
                <w:rFonts w:asciiTheme="majorHAnsi" w:hAnsiTheme="majorHAnsi" w:cs="Arial"/>
                <w:szCs w:val="24"/>
                <w:u w:val="single"/>
              </w:rPr>
            </w:pPr>
            <w:r w:rsidRPr="00C534CE">
              <w:rPr>
                <w:rFonts w:asciiTheme="majorHAnsi" w:hAnsiTheme="majorHAnsi" w:cs="Arial"/>
                <w:szCs w:val="24"/>
                <w:u w:val="single"/>
              </w:rPr>
              <w:t>“</w:t>
            </w:r>
            <w:r w:rsidRPr="00C534CE">
              <w:rPr>
                <w:rFonts w:asciiTheme="majorHAnsi" w:hAnsiTheme="majorHAnsi" w:cs="Arial"/>
                <w:b/>
                <w:szCs w:val="24"/>
                <w:u w:val="single"/>
              </w:rPr>
              <w:t>Business Resilience</w:t>
            </w:r>
            <w:r w:rsidRPr="00C534CE">
              <w:rPr>
                <w:rFonts w:asciiTheme="majorHAnsi" w:hAnsiTheme="majorHAnsi" w:cs="Arial"/>
                <w:szCs w:val="24"/>
                <w:u w:val="single"/>
              </w:rPr>
              <w:t>”</w:t>
            </w:r>
          </w:p>
          <w:p w:rsidR="00AA7E91" w:rsidRPr="008C1E57" w:rsidRDefault="00AA7E91" w:rsidP="009F76D0">
            <w:pPr>
              <w:ind w:left="546"/>
              <w:jc w:val="both"/>
              <w:rPr>
                <w:rFonts w:asciiTheme="majorHAnsi" w:hAnsiTheme="majorHAnsi" w:cs="Arial"/>
                <w:szCs w:val="24"/>
              </w:rPr>
            </w:pPr>
          </w:p>
          <w:p w:rsidR="00E80382" w:rsidRDefault="00AA7E91" w:rsidP="00AA7E91">
            <w:pPr>
              <w:pStyle w:val="ListParagraph"/>
              <w:ind w:left="546" w:hanging="546"/>
              <w:jc w:val="center"/>
              <w:rPr>
                <w:rFonts w:asciiTheme="majorHAnsi" w:hAnsiTheme="majorHAnsi" w:cs="Arial"/>
                <w:color w:val="FF0000"/>
                <w:szCs w:val="24"/>
              </w:rPr>
            </w:pPr>
            <w:r w:rsidRPr="00FC3778">
              <w:rPr>
                <w:b/>
                <w:i/>
                <w:noProof/>
                <w:sz w:val="24"/>
                <w:szCs w:val="24"/>
                <w:lang w:eastAsia="zh-CN"/>
              </w:rPr>
              <w:drawing>
                <wp:inline distT="0" distB="0" distL="0" distR="0" wp14:anchorId="0C84662D" wp14:editId="4E509507">
                  <wp:extent cx="921416" cy="1440000"/>
                  <wp:effectExtent l="0" t="0" r="0" b="8255"/>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a:ext>
                            </a:extLst>
                          </a:blip>
                          <a:stretch>
                            <a:fillRect/>
                          </a:stretch>
                        </pic:blipFill>
                        <pic:spPr>
                          <a:xfrm>
                            <a:off x="0" y="0"/>
                            <a:ext cx="921416" cy="1440000"/>
                          </a:xfrm>
                          <a:prstGeom prst="rect">
                            <a:avLst/>
                          </a:prstGeom>
                        </pic:spPr>
                      </pic:pic>
                    </a:graphicData>
                  </a:graphic>
                </wp:inline>
              </w:drawing>
            </w:r>
          </w:p>
          <w:p w:rsidR="00AA7E91" w:rsidRDefault="00AA7E91" w:rsidP="00AA7E91">
            <w:pPr>
              <w:pStyle w:val="ListParagraph"/>
              <w:ind w:left="546" w:hanging="546"/>
              <w:jc w:val="center"/>
              <w:rPr>
                <w:rFonts w:asciiTheme="majorHAnsi" w:hAnsiTheme="majorHAnsi" w:cs="Arial"/>
                <w:color w:val="FF0000"/>
                <w:szCs w:val="24"/>
              </w:rPr>
            </w:pPr>
          </w:p>
          <w:p w:rsidR="00E80382" w:rsidRDefault="00E80382" w:rsidP="009F76D0">
            <w:pPr>
              <w:pStyle w:val="ListParagraph"/>
              <w:numPr>
                <w:ilvl w:val="1"/>
                <w:numId w:val="28"/>
              </w:numPr>
              <w:jc w:val="both"/>
              <w:rPr>
                <w:rFonts w:asciiTheme="majorHAnsi" w:hAnsiTheme="majorHAnsi" w:cs="Arial"/>
                <w:szCs w:val="24"/>
              </w:rPr>
            </w:pPr>
            <w:r w:rsidRPr="00E80382">
              <w:rPr>
                <w:rFonts w:asciiTheme="majorHAnsi" w:hAnsiTheme="majorHAnsi" w:cs="Arial"/>
                <w:szCs w:val="24"/>
              </w:rPr>
              <w:t xml:space="preserve">Employers can train their employees to respond appropriately when cyber-attacks occur. For instance, employers can send their employees to attend </w:t>
            </w:r>
            <w:r w:rsidR="00C22F03">
              <w:rPr>
                <w:rFonts w:asciiTheme="majorHAnsi" w:hAnsiTheme="majorHAnsi" w:cs="Arial"/>
                <w:szCs w:val="24"/>
              </w:rPr>
              <w:t>cyber</w:t>
            </w:r>
            <w:r w:rsidRPr="00E80382">
              <w:rPr>
                <w:rFonts w:asciiTheme="majorHAnsi" w:hAnsiTheme="majorHAnsi" w:cs="Arial"/>
                <w:szCs w:val="24"/>
              </w:rPr>
              <w:t>security courses and also emphasise the importance of good cyber practices.</w:t>
            </w:r>
          </w:p>
          <w:p w:rsidR="00705653" w:rsidRPr="00E80382" w:rsidRDefault="00705653" w:rsidP="00705653">
            <w:pPr>
              <w:pStyle w:val="ListParagraph"/>
              <w:ind w:left="1440"/>
              <w:jc w:val="both"/>
              <w:rPr>
                <w:rFonts w:asciiTheme="majorHAnsi" w:hAnsiTheme="majorHAnsi" w:cs="Arial"/>
                <w:szCs w:val="24"/>
              </w:rPr>
            </w:pPr>
          </w:p>
          <w:p w:rsidR="00E80382" w:rsidRPr="00C534CE" w:rsidRDefault="00E80382" w:rsidP="005A1F66">
            <w:pPr>
              <w:ind w:left="546"/>
              <w:jc w:val="both"/>
              <w:rPr>
                <w:rFonts w:asciiTheme="majorHAnsi" w:hAnsiTheme="majorHAnsi" w:cs="Arial"/>
                <w:szCs w:val="24"/>
                <w:u w:val="single"/>
              </w:rPr>
            </w:pPr>
            <w:r w:rsidRPr="00C534CE">
              <w:rPr>
                <w:rFonts w:asciiTheme="majorHAnsi" w:hAnsiTheme="majorHAnsi" w:cs="Arial"/>
                <w:szCs w:val="24"/>
                <w:u w:val="single"/>
              </w:rPr>
              <w:t>“</w:t>
            </w:r>
            <w:r w:rsidRPr="00C534CE">
              <w:rPr>
                <w:rFonts w:asciiTheme="majorHAnsi" w:hAnsiTheme="majorHAnsi" w:cs="Arial"/>
                <w:b/>
                <w:szCs w:val="24"/>
                <w:u w:val="single"/>
              </w:rPr>
              <w:t>Cyber</w:t>
            </w:r>
            <w:r w:rsidR="00140BAE">
              <w:rPr>
                <w:rFonts w:asciiTheme="majorHAnsi" w:hAnsiTheme="majorHAnsi" w:cs="Arial"/>
                <w:b/>
                <w:szCs w:val="24"/>
                <w:u w:val="single"/>
              </w:rPr>
              <w:t>s</w:t>
            </w:r>
            <w:r w:rsidRPr="00C534CE">
              <w:rPr>
                <w:rFonts w:asciiTheme="majorHAnsi" w:hAnsiTheme="majorHAnsi" w:cs="Arial"/>
                <w:b/>
                <w:szCs w:val="24"/>
                <w:u w:val="single"/>
              </w:rPr>
              <w:t>ecurity</w:t>
            </w:r>
            <w:r w:rsidRPr="00C534CE">
              <w:rPr>
                <w:rFonts w:asciiTheme="majorHAnsi" w:hAnsiTheme="majorHAnsi" w:cs="Arial"/>
                <w:szCs w:val="24"/>
                <w:u w:val="single"/>
              </w:rPr>
              <w:t>”</w:t>
            </w:r>
          </w:p>
          <w:p w:rsidR="00123762" w:rsidRDefault="00123762" w:rsidP="005A1F66">
            <w:pPr>
              <w:ind w:left="546"/>
              <w:jc w:val="both"/>
              <w:rPr>
                <w:rFonts w:asciiTheme="majorHAnsi" w:hAnsiTheme="majorHAnsi" w:cs="Arial"/>
                <w:szCs w:val="24"/>
              </w:rPr>
            </w:pPr>
          </w:p>
          <w:p w:rsidR="00E80382" w:rsidRDefault="00123762" w:rsidP="00123762">
            <w:pPr>
              <w:jc w:val="center"/>
              <w:rPr>
                <w:rFonts w:asciiTheme="majorHAnsi" w:hAnsiTheme="majorHAnsi" w:cs="Arial"/>
                <w:szCs w:val="24"/>
              </w:rPr>
            </w:pPr>
            <w:r w:rsidRPr="00FC3778">
              <w:rPr>
                <w:b/>
                <w:i/>
                <w:noProof/>
                <w:sz w:val="24"/>
                <w:szCs w:val="24"/>
                <w:lang w:eastAsia="zh-CN"/>
              </w:rPr>
              <w:drawing>
                <wp:inline distT="0" distB="0" distL="0" distR="0" wp14:anchorId="04720EBB" wp14:editId="26ABBF9A">
                  <wp:extent cx="928800" cy="1440000"/>
                  <wp:effectExtent l="0" t="0" r="5080" b="8255"/>
                  <wp:docPr id="3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5"/>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928800" cy="1440000"/>
                          </a:xfrm>
                          <a:prstGeom prst="rect">
                            <a:avLst/>
                          </a:prstGeom>
                          <a:noFill/>
                          <a:ln>
                            <a:noFill/>
                          </a:ln>
                          <a:effectLst/>
                          <a:extLst/>
                        </pic:spPr>
                      </pic:pic>
                    </a:graphicData>
                  </a:graphic>
                </wp:inline>
              </w:drawing>
            </w:r>
          </w:p>
          <w:p w:rsidR="00123762" w:rsidRPr="00974D6D" w:rsidRDefault="00123762" w:rsidP="00E80382">
            <w:pPr>
              <w:jc w:val="both"/>
              <w:rPr>
                <w:rFonts w:asciiTheme="majorHAnsi" w:hAnsiTheme="majorHAnsi" w:cs="Arial"/>
                <w:szCs w:val="24"/>
              </w:rPr>
            </w:pPr>
          </w:p>
          <w:p w:rsidR="00E80382" w:rsidRPr="005E35ED" w:rsidRDefault="00E80382" w:rsidP="008748B8">
            <w:pPr>
              <w:pStyle w:val="ListParagraph"/>
              <w:numPr>
                <w:ilvl w:val="1"/>
                <w:numId w:val="28"/>
              </w:numPr>
              <w:jc w:val="both"/>
              <w:rPr>
                <w:rFonts w:asciiTheme="majorHAnsi" w:hAnsiTheme="majorHAnsi" w:cs="Arial"/>
                <w:szCs w:val="24"/>
              </w:rPr>
            </w:pPr>
            <w:r w:rsidRPr="008C1E57">
              <w:rPr>
                <w:rFonts w:asciiTheme="majorHAnsi" w:hAnsiTheme="majorHAnsi" w:cs="Arial"/>
                <w:szCs w:val="24"/>
              </w:rPr>
              <w:t>We can start taking personal responsibility by developing a deeper</w:t>
            </w:r>
            <w:r>
              <w:rPr>
                <w:rFonts w:asciiTheme="majorHAnsi" w:hAnsiTheme="majorHAnsi" w:cs="Arial"/>
                <w:szCs w:val="24"/>
              </w:rPr>
              <w:t xml:space="preserve"> </w:t>
            </w:r>
            <w:r w:rsidRPr="005E35ED">
              <w:rPr>
                <w:rFonts w:asciiTheme="majorHAnsi" w:hAnsiTheme="majorHAnsi" w:cs="Arial"/>
                <w:szCs w:val="24"/>
              </w:rPr>
              <w:t>awareness and understanding of the cyber-threats around us,</w:t>
            </w:r>
            <w:r>
              <w:rPr>
                <w:rFonts w:asciiTheme="majorHAnsi" w:hAnsiTheme="majorHAnsi" w:cs="Arial"/>
                <w:szCs w:val="24"/>
              </w:rPr>
              <w:t xml:space="preserve"> </w:t>
            </w:r>
            <w:r w:rsidRPr="005E35ED">
              <w:rPr>
                <w:rFonts w:asciiTheme="majorHAnsi" w:hAnsiTheme="majorHAnsi" w:cs="Arial"/>
                <w:szCs w:val="24"/>
              </w:rPr>
              <w:t>equipping ourselves with the right cybersecurity knowledge and most</w:t>
            </w:r>
            <w:r>
              <w:rPr>
                <w:rFonts w:asciiTheme="majorHAnsi" w:hAnsiTheme="majorHAnsi" w:cs="Arial"/>
                <w:szCs w:val="24"/>
              </w:rPr>
              <w:t xml:space="preserve"> </w:t>
            </w:r>
            <w:r w:rsidRPr="005E35ED">
              <w:rPr>
                <w:rFonts w:asciiTheme="majorHAnsi" w:hAnsiTheme="majorHAnsi" w:cs="Arial"/>
                <w:szCs w:val="24"/>
              </w:rPr>
              <w:t>importantly, taking action to secure our devices and connections.</w:t>
            </w:r>
          </w:p>
          <w:p w:rsidR="00E80382" w:rsidRDefault="00E80382" w:rsidP="00E80382">
            <w:pPr>
              <w:pStyle w:val="ListParagraph"/>
              <w:ind w:left="360"/>
              <w:jc w:val="both"/>
              <w:rPr>
                <w:rFonts w:asciiTheme="majorHAnsi" w:hAnsiTheme="majorHAnsi" w:cs="Arial"/>
                <w:szCs w:val="24"/>
              </w:rPr>
            </w:pPr>
          </w:p>
          <w:p w:rsidR="00705653" w:rsidRPr="008C1E57" w:rsidRDefault="00705653" w:rsidP="00E80382">
            <w:pPr>
              <w:pStyle w:val="ListParagraph"/>
              <w:ind w:left="360"/>
              <w:jc w:val="both"/>
              <w:rPr>
                <w:rFonts w:asciiTheme="majorHAnsi" w:hAnsiTheme="majorHAnsi" w:cs="Arial"/>
                <w:szCs w:val="24"/>
              </w:rPr>
            </w:pPr>
          </w:p>
          <w:p w:rsidR="00E80382" w:rsidRPr="00C25FCD" w:rsidRDefault="00E80382" w:rsidP="00E80382">
            <w:pPr>
              <w:jc w:val="both"/>
              <w:rPr>
                <w:rFonts w:asciiTheme="majorHAnsi" w:hAnsiTheme="majorHAnsi" w:cs="Arial"/>
                <w:b/>
                <w:i/>
                <w:szCs w:val="24"/>
              </w:rPr>
            </w:pPr>
            <w:r w:rsidRPr="00C25FCD">
              <w:rPr>
                <w:rFonts w:asciiTheme="majorHAnsi" w:hAnsiTheme="majorHAnsi" w:cs="Arial"/>
                <w:b/>
                <w:i/>
                <w:szCs w:val="24"/>
              </w:rPr>
              <w:t>Conclusion of Section</w:t>
            </w:r>
          </w:p>
          <w:p w:rsidR="00E80382" w:rsidRPr="00756DFB" w:rsidRDefault="00E80382" w:rsidP="00E80382">
            <w:pPr>
              <w:jc w:val="both"/>
              <w:rPr>
                <w:rFonts w:asciiTheme="majorHAnsi" w:hAnsiTheme="majorHAnsi" w:cs="Arial"/>
                <w:szCs w:val="24"/>
              </w:rPr>
            </w:pPr>
          </w:p>
          <w:p w:rsidR="00E80382" w:rsidRPr="00E80382" w:rsidRDefault="00E80382" w:rsidP="001C6B8E">
            <w:pPr>
              <w:pStyle w:val="ListParagraph"/>
              <w:numPr>
                <w:ilvl w:val="0"/>
                <w:numId w:val="28"/>
              </w:numPr>
              <w:ind w:left="546" w:hanging="567"/>
              <w:jc w:val="both"/>
              <w:rPr>
                <w:rFonts w:asciiTheme="majorHAnsi" w:hAnsiTheme="majorHAnsi" w:cs="Arial"/>
                <w:szCs w:val="24"/>
                <w:lang w:val="en-SG"/>
              </w:rPr>
            </w:pPr>
            <w:r>
              <w:rPr>
                <w:rFonts w:asciiTheme="majorHAnsi" w:hAnsiTheme="majorHAnsi" w:cs="Arial"/>
                <w:szCs w:val="24"/>
              </w:rPr>
              <w:t xml:space="preserve">[Slide 15] </w:t>
            </w:r>
            <w:r w:rsidRPr="00AC678D">
              <w:rPr>
                <w:rFonts w:asciiTheme="majorHAnsi" w:hAnsiTheme="majorHAnsi" w:cs="Arial"/>
                <w:bCs/>
                <w:szCs w:val="24"/>
                <w:lang w:val="en-SG"/>
              </w:rPr>
              <w:t>Terrorists can carry out cyber-attacks that could cause significant damage to our economy and disruptions to our daily lives. We can play our part by adopting good cybersecurity practices.</w:t>
            </w:r>
          </w:p>
        </w:tc>
        <w:tc>
          <w:tcPr>
            <w:tcW w:w="967" w:type="pct"/>
          </w:tcPr>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273610" w:rsidRDefault="00273610" w:rsidP="00273610">
            <w:pPr>
              <w:pStyle w:val="ListParagraph"/>
              <w:ind w:left="360"/>
              <w:jc w:val="both"/>
              <w:rPr>
                <w:rFonts w:asciiTheme="majorHAnsi" w:hAnsiTheme="majorHAnsi" w:cs="Arial"/>
                <w:color w:val="FF0000"/>
                <w:szCs w:val="24"/>
              </w:rPr>
            </w:pPr>
          </w:p>
          <w:p w:rsidR="00C534CE" w:rsidRDefault="00C534CE" w:rsidP="00273610">
            <w:pPr>
              <w:pStyle w:val="ListParagraph"/>
              <w:ind w:left="360"/>
              <w:jc w:val="both"/>
              <w:rPr>
                <w:rFonts w:asciiTheme="majorHAnsi" w:hAnsiTheme="majorHAnsi" w:cs="Arial"/>
                <w:color w:val="FF0000"/>
                <w:szCs w:val="24"/>
              </w:rPr>
            </w:pPr>
          </w:p>
          <w:p w:rsidR="00C534CE" w:rsidRDefault="00C534CE" w:rsidP="00273610">
            <w:pPr>
              <w:pStyle w:val="ListParagraph"/>
              <w:ind w:left="360"/>
              <w:jc w:val="both"/>
              <w:rPr>
                <w:rFonts w:asciiTheme="majorHAnsi" w:hAnsiTheme="majorHAnsi" w:cs="Arial"/>
                <w:color w:val="FF0000"/>
                <w:szCs w:val="24"/>
              </w:rPr>
            </w:pPr>
          </w:p>
          <w:p w:rsidR="00C534CE" w:rsidRDefault="00C534CE" w:rsidP="00273610">
            <w:pPr>
              <w:pStyle w:val="ListParagraph"/>
              <w:ind w:left="360"/>
              <w:jc w:val="both"/>
              <w:rPr>
                <w:rFonts w:asciiTheme="majorHAnsi" w:hAnsiTheme="majorHAnsi" w:cs="Arial"/>
                <w:color w:val="FF0000"/>
                <w:szCs w:val="24"/>
              </w:rPr>
            </w:pPr>
          </w:p>
          <w:p w:rsidR="00C534CE" w:rsidRDefault="00C534CE" w:rsidP="00273610">
            <w:pPr>
              <w:pStyle w:val="ListParagraph"/>
              <w:ind w:left="360"/>
              <w:jc w:val="both"/>
              <w:rPr>
                <w:rFonts w:asciiTheme="majorHAnsi" w:hAnsiTheme="majorHAnsi" w:cs="Arial"/>
                <w:color w:val="FF0000"/>
                <w:szCs w:val="24"/>
              </w:rPr>
            </w:pPr>
          </w:p>
          <w:p w:rsidR="004950A5" w:rsidRDefault="004950A5" w:rsidP="00273610">
            <w:pPr>
              <w:pStyle w:val="ListParagraph"/>
              <w:ind w:left="360"/>
              <w:jc w:val="both"/>
              <w:rPr>
                <w:rFonts w:asciiTheme="majorHAnsi" w:hAnsiTheme="majorHAnsi" w:cs="Arial"/>
                <w:color w:val="FF0000"/>
                <w:szCs w:val="24"/>
              </w:rPr>
            </w:pPr>
          </w:p>
          <w:p w:rsidR="004950A5" w:rsidRPr="00273610" w:rsidRDefault="004950A5" w:rsidP="00273610">
            <w:pPr>
              <w:pStyle w:val="ListParagraph"/>
              <w:ind w:left="360"/>
              <w:jc w:val="both"/>
              <w:rPr>
                <w:rFonts w:asciiTheme="majorHAnsi" w:hAnsiTheme="majorHAnsi" w:cs="Arial"/>
                <w:color w:val="FF0000"/>
                <w:szCs w:val="24"/>
              </w:rPr>
            </w:pPr>
          </w:p>
          <w:p w:rsidR="00273610" w:rsidRPr="009F37C9" w:rsidRDefault="00273610" w:rsidP="00273610">
            <w:pPr>
              <w:pStyle w:val="ListParagraph"/>
              <w:numPr>
                <w:ilvl w:val="0"/>
                <w:numId w:val="24"/>
              </w:numPr>
              <w:jc w:val="both"/>
              <w:rPr>
                <w:rFonts w:asciiTheme="majorHAnsi" w:hAnsiTheme="majorHAnsi" w:cs="Arial"/>
                <w:szCs w:val="24"/>
              </w:rPr>
            </w:pPr>
            <w:r w:rsidRPr="009F37C9">
              <w:rPr>
                <w:rFonts w:asciiTheme="majorHAnsi" w:hAnsiTheme="majorHAnsi" w:cs="Arial"/>
                <w:szCs w:val="24"/>
              </w:rPr>
              <w:t>This question is meant for cadets to think about how they can be vigilant and alert.</w:t>
            </w:r>
          </w:p>
          <w:p w:rsidR="00E80382" w:rsidRDefault="00E80382" w:rsidP="00273610">
            <w:pPr>
              <w:pStyle w:val="ListParagraph"/>
              <w:ind w:left="284"/>
              <w:jc w:val="both"/>
              <w:rPr>
                <w:rFonts w:asciiTheme="majorHAnsi" w:hAnsiTheme="majorHAnsi" w:cs="Arial"/>
                <w:szCs w:val="24"/>
              </w:rPr>
            </w:pPr>
          </w:p>
        </w:tc>
        <w:tc>
          <w:tcPr>
            <w:tcW w:w="1263" w:type="pct"/>
          </w:tcPr>
          <w:p w:rsidR="00E80382" w:rsidRPr="00E32152"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E80382">
              <w:rPr>
                <w:rFonts w:asciiTheme="majorHAnsi" w:hAnsiTheme="majorHAnsi" w:cs="Arial"/>
                <w:szCs w:val="24"/>
              </w:rPr>
              <w:t>(same as above)</w:t>
            </w:r>
          </w:p>
        </w:tc>
      </w:tr>
      <w:tr w:rsidR="00E80382" w:rsidTr="00E6641D">
        <w:tc>
          <w:tcPr>
            <w:tcW w:w="522" w:type="pct"/>
          </w:tcPr>
          <w:p w:rsidR="00E80382" w:rsidRPr="0041313F" w:rsidRDefault="00E80382" w:rsidP="00D07AD8">
            <w:pPr>
              <w:contextualSpacing/>
              <w:jc w:val="center"/>
              <w:rPr>
                <w:rFonts w:asciiTheme="majorHAnsi" w:hAnsiTheme="majorHAnsi" w:cs="Arial"/>
                <w:i/>
                <w:color w:val="7030A0"/>
                <w:szCs w:val="24"/>
              </w:rPr>
            </w:pPr>
          </w:p>
        </w:tc>
        <w:tc>
          <w:tcPr>
            <w:tcW w:w="2248" w:type="pct"/>
          </w:tcPr>
          <w:p w:rsidR="00E80382" w:rsidRDefault="00DF0833" w:rsidP="00E80382">
            <w:pPr>
              <w:jc w:val="both"/>
              <w:rPr>
                <w:rFonts w:asciiTheme="majorHAnsi" w:hAnsiTheme="majorHAnsi" w:cs="Arial"/>
                <w:b/>
                <w:bCs/>
                <w:szCs w:val="24"/>
                <w:lang w:val="en-SG"/>
              </w:rPr>
            </w:pPr>
            <w:r>
              <w:rPr>
                <w:rFonts w:asciiTheme="majorHAnsi" w:hAnsiTheme="majorHAnsi" w:cs="Arial"/>
                <w:b/>
                <w:szCs w:val="24"/>
                <w:u w:val="single"/>
              </w:rPr>
              <w:t xml:space="preserve">SECTION </w:t>
            </w:r>
            <w:r w:rsidR="00E80382">
              <w:rPr>
                <w:rFonts w:asciiTheme="majorHAnsi" w:hAnsiTheme="majorHAnsi" w:cs="Arial"/>
                <w:b/>
                <w:szCs w:val="24"/>
                <w:u w:val="single"/>
              </w:rPr>
              <w:t>THREE</w:t>
            </w:r>
            <w:r w:rsidR="00E80382">
              <w:rPr>
                <w:rFonts w:asciiTheme="majorHAnsi" w:hAnsiTheme="majorHAnsi" w:cs="Arial"/>
                <w:b/>
                <w:szCs w:val="24"/>
              </w:rPr>
              <w:t xml:space="preserve">: </w:t>
            </w:r>
            <w:r w:rsidR="00E80382" w:rsidRPr="003D4353">
              <w:rPr>
                <w:rFonts w:asciiTheme="majorHAnsi" w:hAnsiTheme="majorHAnsi" w:cs="Arial"/>
                <w:b/>
                <w:bCs/>
                <w:szCs w:val="24"/>
                <w:lang w:val="en-SG"/>
              </w:rPr>
              <w:t>SOCIAL DEFENCE: LONE WOLF TERRORIST ATTACK</w:t>
            </w:r>
            <w:r>
              <w:rPr>
                <w:rFonts w:asciiTheme="majorHAnsi" w:hAnsiTheme="majorHAnsi" w:cs="Arial"/>
                <w:b/>
                <w:bCs/>
                <w:szCs w:val="24"/>
                <w:lang w:val="en-SG"/>
              </w:rPr>
              <w:t xml:space="preserve"> </w:t>
            </w:r>
            <w:r w:rsidRPr="005F43D7">
              <w:rPr>
                <w:rFonts w:asciiTheme="majorHAnsi" w:hAnsiTheme="majorHAnsi" w:cs="Arial"/>
                <w:bCs/>
                <w:i/>
                <w:color w:val="7030A0"/>
                <w:szCs w:val="24"/>
                <w:lang w:val="en-SG"/>
              </w:rPr>
              <w:t>(10 mins)</w:t>
            </w:r>
          </w:p>
          <w:p w:rsidR="00E80382" w:rsidRDefault="00E80382" w:rsidP="00E80382">
            <w:pPr>
              <w:jc w:val="both"/>
              <w:rPr>
                <w:rFonts w:asciiTheme="majorHAnsi" w:hAnsiTheme="majorHAnsi" w:cs="Arial"/>
                <w:szCs w:val="24"/>
              </w:rPr>
            </w:pPr>
          </w:p>
          <w:p w:rsidR="00C534CE" w:rsidRDefault="007018D3" w:rsidP="007018D3">
            <w:pPr>
              <w:jc w:val="center"/>
              <w:rPr>
                <w:rFonts w:asciiTheme="majorHAnsi" w:hAnsiTheme="majorHAnsi" w:cs="Arial"/>
                <w:szCs w:val="24"/>
              </w:rPr>
            </w:pPr>
            <w:r w:rsidRPr="007018D3">
              <w:rPr>
                <w:rFonts w:asciiTheme="majorHAnsi" w:hAnsiTheme="majorHAnsi" w:cs="Arial"/>
                <w:noProof/>
                <w:color w:val="FF0000"/>
                <w:szCs w:val="24"/>
                <w:highlight w:val="yellow"/>
                <w:lang w:eastAsia="zh-CN"/>
              </w:rPr>
              <w:drawing>
                <wp:inline distT="0" distB="0" distL="0" distR="0" wp14:anchorId="25E23C1B" wp14:editId="7328A462">
                  <wp:extent cx="954000" cy="1440000"/>
                  <wp:effectExtent l="0" t="0" r="0" b="8255"/>
                  <wp:docPr id="245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8" name="Picture 2"/>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954000" cy="1440000"/>
                          </a:xfrm>
                          <a:prstGeom prst="rect">
                            <a:avLst/>
                          </a:prstGeom>
                          <a:noFill/>
                          <a:ln>
                            <a:noFill/>
                          </a:ln>
                          <a:effectLst/>
                          <a:extLst/>
                        </pic:spPr>
                      </pic:pic>
                    </a:graphicData>
                  </a:graphic>
                </wp:inline>
              </w:drawing>
            </w:r>
          </w:p>
          <w:p w:rsidR="00C534CE" w:rsidRPr="000025FB" w:rsidRDefault="00C534CE" w:rsidP="00E80382">
            <w:pPr>
              <w:jc w:val="both"/>
              <w:rPr>
                <w:rFonts w:asciiTheme="majorHAnsi" w:hAnsiTheme="majorHAnsi" w:cs="Arial"/>
                <w:szCs w:val="24"/>
              </w:rPr>
            </w:pPr>
          </w:p>
          <w:p w:rsidR="00E80382" w:rsidRPr="00E80382" w:rsidRDefault="00E80382" w:rsidP="00E46A00">
            <w:pPr>
              <w:pStyle w:val="ListParagraph"/>
              <w:numPr>
                <w:ilvl w:val="0"/>
                <w:numId w:val="28"/>
              </w:numPr>
              <w:ind w:left="567" w:hanging="567"/>
              <w:jc w:val="both"/>
              <w:rPr>
                <w:rFonts w:asciiTheme="majorHAnsi" w:hAnsiTheme="majorHAnsi" w:cs="Arial"/>
                <w:szCs w:val="24"/>
              </w:rPr>
            </w:pPr>
            <w:r w:rsidRPr="00E80382">
              <w:rPr>
                <w:rFonts w:asciiTheme="majorHAnsi" w:hAnsiTheme="majorHAnsi" w:cs="Arial"/>
                <w:szCs w:val="24"/>
              </w:rPr>
              <w:t>[Slide 16] The scenario described in this Crisis card is based on a real-life incident.</w:t>
            </w:r>
          </w:p>
          <w:p w:rsidR="00E80382" w:rsidRDefault="00E80382" w:rsidP="00E80382">
            <w:pPr>
              <w:pStyle w:val="ListParagraph"/>
              <w:ind w:left="546"/>
              <w:jc w:val="both"/>
              <w:rPr>
                <w:rFonts w:asciiTheme="majorHAnsi" w:hAnsiTheme="majorHAnsi" w:cs="Arial"/>
                <w:szCs w:val="24"/>
              </w:rPr>
            </w:pPr>
          </w:p>
          <w:p w:rsidR="00E80382" w:rsidRDefault="00E80382" w:rsidP="002A2DC9">
            <w:pPr>
              <w:pStyle w:val="ListParagraph"/>
              <w:numPr>
                <w:ilvl w:val="0"/>
                <w:numId w:val="28"/>
              </w:numPr>
              <w:ind w:left="567" w:hanging="567"/>
              <w:jc w:val="both"/>
              <w:rPr>
                <w:rFonts w:asciiTheme="majorHAnsi" w:hAnsiTheme="majorHAnsi" w:cs="Arial"/>
                <w:szCs w:val="24"/>
              </w:rPr>
            </w:pPr>
            <w:r w:rsidRPr="00791371">
              <w:rPr>
                <w:rFonts w:asciiTheme="majorHAnsi" w:hAnsiTheme="majorHAnsi" w:cs="Arial"/>
                <w:szCs w:val="24"/>
              </w:rPr>
              <w:t>During a fireworks display in Nice, France, to mark Bastille Day (14 July 2016), a Frenchman drove a truck through the large crowd, killing about 84 people.</w:t>
            </w:r>
            <w:r>
              <w:rPr>
                <w:rFonts w:asciiTheme="majorHAnsi" w:hAnsiTheme="majorHAnsi" w:cs="Arial"/>
                <w:szCs w:val="24"/>
              </w:rPr>
              <w:t xml:space="preserve"> </w:t>
            </w:r>
            <w:r w:rsidR="00E55A38">
              <w:rPr>
                <w:rFonts w:asciiTheme="majorHAnsi" w:hAnsiTheme="majorHAnsi" w:cs="Arial"/>
                <w:szCs w:val="24"/>
              </w:rPr>
              <w:t>On 19 December 2016, a Tunisian</w:t>
            </w:r>
            <w:r w:rsidRPr="00791371">
              <w:rPr>
                <w:rFonts w:asciiTheme="majorHAnsi" w:hAnsiTheme="majorHAnsi" w:cs="Arial"/>
                <w:szCs w:val="24"/>
              </w:rPr>
              <w:t xml:space="preserve"> hijacked a truck and rammed it into a Christmas market in Berlin, Germany, killing 12 people and injuring 48.</w:t>
            </w:r>
          </w:p>
          <w:p w:rsidR="004853EF" w:rsidRPr="004853EF" w:rsidRDefault="004853EF" w:rsidP="004853EF">
            <w:pPr>
              <w:jc w:val="both"/>
              <w:rPr>
                <w:rFonts w:asciiTheme="majorHAnsi" w:hAnsiTheme="majorHAnsi" w:cs="Arial"/>
                <w:szCs w:val="24"/>
              </w:rPr>
            </w:pPr>
          </w:p>
          <w:p w:rsidR="00E80382" w:rsidRPr="006F6E47" w:rsidRDefault="00E80382" w:rsidP="006F6E47">
            <w:pPr>
              <w:pStyle w:val="ListParagraph"/>
              <w:numPr>
                <w:ilvl w:val="0"/>
                <w:numId w:val="28"/>
              </w:numPr>
              <w:ind w:left="567" w:hanging="567"/>
              <w:jc w:val="both"/>
              <w:rPr>
                <w:rFonts w:asciiTheme="majorHAnsi" w:hAnsiTheme="majorHAnsi" w:cs="Arial"/>
                <w:b/>
                <w:szCs w:val="24"/>
              </w:rPr>
            </w:pPr>
            <w:r>
              <w:rPr>
                <w:rFonts w:asciiTheme="majorHAnsi" w:hAnsiTheme="majorHAnsi" w:cs="Arial"/>
                <w:szCs w:val="24"/>
              </w:rPr>
              <w:t xml:space="preserve">[Slide 17] </w:t>
            </w:r>
            <w:r w:rsidRPr="00967564">
              <w:rPr>
                <w:rFonts w:asciiTheme="majorHAnsi" w:hAnsiTheme="majorHAnsi" w:cs="Arial"/>
                <w:b/>
                <w:szCs w:val="24"/>
              </w:rPr>
              <w:t>What can we do to prepare ourselves for an incident like this?</w:t>
            </w:r>
          </w:p>
          <w:p w:rsidR="00E80382" w:rsidRDefault="00E80382" w:rsidP="00E80382">
            <w:pPr>
              <w:pStyle w:val="ListParagraph"/>
              <w:ind w:left="360"/>
              <w:jc w:val="both"/>
              <w:rPr>
                <w:rFonts w:asciiTheme="majorHAnsi" w:hAnsiTheme="majorHAnsi" w:cs="Arial"/>
                <w:szCs w:val="24"/>
              </w:rPr>
            </w:pPr>
          </w:p>
          <w:p w:rsidR="00E80382" w:rsidRPr="00E80382" w:rsidRDefault="00E80382" w:rsidP="002A2DC9">
            <w:pPr>
              <w:pStyle w:val="ListParagraph"/>
              <w:numPr>
                <w:ilvl w:val="0"/>
                <w:numId w:val="28"/>
              </w:numPr>
              <w:ind w:left="567" w:hanging="567"/>
              <w:jc w:val="both"/>
              <w:rPr>
                <w:rFonts w:asciiTheme="majorHAnsi" w:hAnsiTheme="majorHAnsi" w:cs="Arial"/>
                <w:szCs w:val="24"/>
              </w:rPr>
            </w:pPr>
            <w:r w:rsidRPr="00E80382">
              <w:rPr>
                <w:rFonts w:asciiTheme="majorHAnsi" w:hAnsiTheme="majorHAnsi" w:cs="Arial"/>
                <w:szCs w:val="24"/>
              </w:rPr>
              <w:t xml:space="preserve">Ask </w:t>
            </w:r>
            <w:r w:rsidR="006F6E47">
              <w:rPr>
                <w:rFonts w:asciiTheme="majorHAnsi" w:hAnsiTheme="majorHAnsi" w:cs="Arial"/>
                <w:szCs w:val="24"/>
              </w:rPr>
              <w:t>cadets</w:t>
            </w:r>
            <w:r w:rsidRPr="00E80382">
              <w:rPr>
                <w:rFonts w:asciiTheme="majorHAnsi" w:hAnsiTheme="majorHAnsi" w:cs="Arial"/>
                <w:szCs w:val="24"/>
              </w:rPr>
              <w:t xml:space="preserve"> to look through their Action cards and respond to the question you have asked. Some examples of Action cards and responses </w:t>
            </w:r>
            <w:r w:rsidR="00D52B19">
              <w:rPr>
                <w:rFonts w:asciiTheme="majorHAnsi" w:hAnsiTheme="majorHAnsi" w:cs="Arial"/>
                <w:szCs w:val="24"/>
              </w:rPr>
              <w:t>they</w:t>
            </w:r>
            <w:r w:rsidRPr="00E80382">
              <w:rPr>
                <w:rFonts w:asciiTheme="majorHAnsi" w:hAnsiTheme="majorHAnsi" w:cs="Arial"/>
                <w:szCs w:val="24"/>
              </w:rPr>
              <w:t xml:space="preserve"> may provide:</w:t>
            </w:r>
          </w:p>
          <w:p w:rsidR="00E80382" w:rsidRPr="0055354B" w:rsidRDefault="00E80382" w:rsidP="00E80382">
            <w:pPr>
              <w:jc w:val="both"/>
              <w:rPr>
                <w:rFonts w:asciiTheme="majorHAnsi" w:hAnsiTheme="majorHAnsi" w:cs="Arial"/>
                <w:szCs w:val="24"/>
              </w:rPr>
            </w:pPr>
          </w:p>
          <w:p w:rsidR="00E80382" w:rsidRPr="00D52B19" w:rsidRDefault="00E80382" w:rsidP="006B472F">
            <w:pPr>
              <w:ind w:left="1092" w:hanging="546"/>
              <w:jc w:val="both"/>
              <w:rPr>
                <w:rFonts w:asciiTheme="majorHAnsi" w:hAnsiTheme="majorHAnsi" w:cs="Arial"/>
                <w:szCs w:val="24"/>
                <w:u w:val="single"/>
              </w:rPr>
            </w:pPr>
            <w:r w:rsidRPr="00D52B19">
              <w:rPr>
                <w:rFonts w:asciiTheme="majorHAnsi" w:hAnsiTheme="majorHAnsi" w:cs="Arial"/>
                <w:szCs w:val="24"/>
                <w:u w:val="single"/>
              </w:rPr>
              <w:t>“</w:t>
            </w:r>
            <w:r w:rsidRPr="00D52B19">
              <w:rPr>
                <w:rFonts w:asciiTheme="majorHAnsi" w:hAnsiTheme="majorHAnsi" w:cs="Arial"/>
                <w:b/>
                <w:szCs w:val="24"/>
                <w:u w:val="single"/>
              </w:rPr>
              <w:t>Alert Community</w:t>
            </w:r>
            <w:r w:rsidRPr="00D52B19">
              <w:rPr>
                <w:rFonts w:asciiTheme="majorHAnsi" w:hAnsiTheme="majorHAnsi" w:cs="Arial"/>
                <w:szCs w:val="24"/>
                <w:u w:val="single"/>
              </w:rPr>
              <w:t>”</w:t>
            </w:r>
          </w:p>
          <w:p w:rsidR="00C16CD5" w:rsidRDefault="00C16CD5" w:rsidP="006B472F">
            <w:pPr>
              <w:ind w:left="1092" w:hanging="546"/>
              <w:jc w:val="both"/>
              <w:rPr>
                <w:rFonts w:asciiTheme="majorHAnsi" w:hAnsiTheme="majorHAnsi" w:cs="Arial"/>
                <w:szCs w:val="24"/>
              </w:rPr>
            </w:pPr>
          </w:p>
          <w:p w:rsidR="00E80382" w:rsidRDefault="00C16CD5" w:rsidP="00C16CD5">
            <w:pPr>
              <w:pStyle w:val="ListParagraph"/>
              <w:ind w:left="360"/>
              <w:jc w:val="center"/>
              <w:rPr>
                <w:rFonts w:asciiTheme="majorHAnsi" w:hAnsiTheme="majorHAnsi" w:cs="Arial"/>
                <w:szCs w:val="24"/>
              </w:rPr>
            </w:pPr>
            <w:r w:rsidRPr="00754909">
              <w:rPr>
                <w:b/>
                <w:i/>
                <w:noProof/>
                <w:sz w:val="24"/>
                <w:szCs w:val="24"/>
                <w:lang w:eastAsia="zh-CN"/>
              </w:rPr>
              <w:drawing>
                <wp:inline distT="0" distB="0" distL="0" distR="0" wp14:anchorId="793735DD" wp14:editId="561A5FA3">
                  <wp:extent cx="931694" cy="1440000"/>
                  <wp:effectExtent l="0" t="0" r="1905" b="8255"/>
                  <wp:docPr id="3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4"/>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931694" cy="1440000"/>
                          </a:xfrm>
                          <a:prstGeom prst="rect">
                            <a:avLst/>
                          </a:prstGeom>
                          <a:noFill/>
                          <a:ln>
                            <a:noFill/>
                          </a:ln>
                          <a:effectLst/>
                          <a:extLst/>
                        </pic:spPr>
                      </pic:pic>
                    </a:graphicData>
                  </a:graphic>
                </wp:inline>
              </w:drawing>
            </w:r>
          </w:p>
          <w:p w:rsidR="00C16CD5" w:rsidRPr="0055354B" w:rsidRDefault="00C16CD5" w:rsidP="00E80382">
            <w:pPr>
              <w:pStyle w:val="ListParagraph"/>
              <w:ind w:left="360"/>
              <w:jc w:val="both"/>
              <w:rPr>
                <w:rFonts w:asciiTheme="majorHAnsi" w:hAnsiTheme="majorHAnsi" w:cs="Arial"/>
                <w:szCs w:val="24"/>
              </w:rPr>
            </w:pPr>
          </w:p>
          <w:p w:rsidR="00E80382" w:rsidRPr="0055354B" w:rsidRDefault="00E80382" w:rsidP="006B472F">
            <w:pPr>
              <w:pStyle w:val="ListParagraph"/>
              <w:numPr>
                <w:ilvl w:val="1"/>
                <w:numId w:val="28"/>
              </w:numPr>
              <w:jc w:val="both"/>
              <w:rPr>
                <w:rFonts w:asciiTheme="majorHAnsi" w:hAnsiTheme="majorHAnsi" w:cs="Arial"/>
                <w:szCs w:val="24"/>
              </w:rPr>
            </w:pPr>
            <w:r w:rsidRPr="0055354B">
              <w:rPr>
                <w:rFonts w:asciiTheme="majorHAnsi" w:hAnsiTheme="majorHAnsi" w:cs="Arial"/>
                <w:szCs w:val="24"/>
              </w:rPr>
              <w:t>We can pay attention to our surroundings and notify the authorities if</w:t>
            </w:r>
            <w:r>
              <w:rPr>
                <w:rFonts w:asciiTheme="majorHAnsi" w:hAnsiTheme="majorHAnsi" w:cs="Arial"/>
                <w:szCs w:val="24"/>
              </w:rPr>
              <w:t xml:space="preserve"> </w:t>
            </w:r>
            <w:r w:rsidRPr="0055354B">
              <w:rPr>
                <w:rFonts w:asciiTheme="majorHAnsi" w:hAnsiTheme="majorHAnsi" w:cs="Arial"/>
                <w:szCs w:val="24"/>
              </w:rPr>
              <w:t>we see anything suspicious.</w:t>
            </w:r>
          </w:p>
          <w:p w:rsidR="006F6E47" w:rsidRDefault="006F6E47" w:rsidP="00E80382">
            <w:pPr>
              <w:pStyle w:val="ListParagraph"/>
              <w:ind w:left="360"/>
              <w:jc w:val="both"/>
              <w:rPr>
                <w:rFonts w:asciiTheme="majorHAnsi" w:hAnsiTheme="majorHAnsi" w:cs="Arial"/>
                <w:szCs w:val="24"/>
              </w:rPr>
            </w:pPr>
          </w:p>
          <w:p w:rsidR="00E80382" w:rsidRPr="00D52B19" w:rsidRDefault="00E80382" w:rsidP="006B472F">
            <w:pPr>
              <w:ind w:left="546"/>
              <w:jc w:val="both"/>
              <w:rPr>
                <w:rFonts w:asciiTheme="majorHAnsi" w:hAnsiTheme="majorHAnsi" w:cs="Arial"/>
                <w:szCs w:val="24"/>
                <w:u w:val="single"/>
              </w:rPr>
            </w:pPr>
            <w:r w:rsidRPr="00D52B19">
              <w:rPr>
                <w:rFonts w:asciiTheme="majorHAnsi" w:hAnsiTheme="majorHAnsi" w:cs="Arial"/>
                <w:szCs w:val="24"/>
                <w:u w:val="single"/>
              </w:rPr>
              <w:t>“</w:t>
            </w:r>
            <w:r w:rsidRPr="00D52B19">
              <w:rPr>
                <w:rFonts w:asciiTheme="majorHAnsi" w:hAnsiTheme="majorHAnsi" w:cs="Arial"/>
                <w:b/>
                <w:szCs w:val="24"/>
                <w:u w:val="single"/>
              </w:rPr>
              <w:t>Neighbourliness</w:t>
            </w:r>
            <w:r w:rsidRPr="00D52B19">
              <w:rPr>
                <w:rFonts w:asciiTheme="majorHAnsi" w:hAnsiTheme="majorHAnsi" w:cs="Arial"/>
                <w:szCs w:val="24"/>
                <w:u w:val="single"/>
              </w:rPr>
              <w:t>”</w:t>
            </w:r>
          </w:p>
          <w:p w:rsidR="00CB733C" w:rsidRDefault="00CB733C" w:rsidP="006B472F">
            <w:pPr>
              <w:ind w:left="546"/>
              <w:jc w:val="both"/>
              <w:rPr>
                <w:rFonts w:asciiTheme="majorHAnsi" w:hAnsiTheme="majorHAnsi" w:cs="Arial"/>
                <w:szCs w:val="24"/>
              </w:rPr>
            </w:pPr>
          </w:p>
          <w:p w:rsidR="00E80382" w:rsidRDefault="00CB733C" w:rsidP="00CB733C">
            <w:pPr>
              <w:jc w:val="center"/>
              <w:rPr>
                <w:rFonts w:asciiTheme="majorHAnsi" w:hAnsiTheme="majorHAnsi" w:cs="Arial"/>
                <w:szCs w:val="24"/>
              </w:rPr>
            </w:pPr>
            <w:r w:rsidRPr="00EB57DF">
              <w:rPr>
                <w:b/>
                <w:i/>
                <w:noProof/>
                <w:sz w:val="24"/>
                <w:szCs w:val="24"/>
                <w:lang w:eastAsia="zh-CN"/>
              </w:rPr>
              <w:drawing>
                <wp:inline distT="0" distB="0" distL="0" distR="0" wp14:anchorId="4CD3CFE6" wp14:editId="74DB82AB">
                  <wp:extent cx="924480" cy="1440000"/>
                  <wp:effectExtent l="0" t="0" r="9525" b="8255"/>
                  <wp:docPr id="2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6"/>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924480" cy="1440000"/>
                          </a:xfrm>
                          <a:prstGeom prst="rect">
                            <a:avLst/>
                          </a:prstGeom>
                          <a:noFill/>
                          <a:ln>
                            <a:noFill/>
                          </a:ln>
                          <a:effectLst/>
                          <a:extLst/>
                        </pic:spPr>
                      </pic:pic>
                    </a:graphicData>
                  </a:graphic>
                </wp:inline>
              </w:drawing>
            </w:r>
          </w:p>
          <w:p w:rsidR="00CB733C" w:rsidRPr="0055354B" w:rsidRDefault="00CB733C" w:rsidP="00CB733C">
            <w:pPr>
              <w:jc w:val="center"/>
              <w:rPr>
                <w:rFonts w:asciiTheme="majorHAnsi" w:hAnsiTheme="majorHAnsi" w:cs="Arial"/>
                <w:szCs w:val="24"/>
              </w:rPr>
            </w:pPr>
          </w:p>
          <w:p w:rsidR="00E80382" w:rsidRPr="009B09B5" w:rsidRDefault="00E80382" w:rsidP="006B472F">
            <w:pPr>
              <w:pStyle w:val="ListParagraph"/>
              <w:numPr>
                <w:ilvl w:val="1"/>
                <w:numId w:val="28"/>
              </w:numPr>
              <w:jc w:val="both"/>
              <w:rPr>
                <w:rFonts w:asciiTheme="majorHAnsi" w:hAnsiTheme="majorHAnsi" w:cs="Arial"/>
                <w:szCs w:val="24"/>
              </w:rPr>
            </w:pPr>
            <w:r w:rsidRPr="0055354B">
              <w:rPr>
                <w:rFonts w:asciiTheme="majorHAnsi" w:hAnsiTheme="majorHAnsi" w:cs="Arial"/>
                <w:szCs w:val="24"/>
              </w:rPr>
              <w:t>We can make an effort to get to know our neighbours and recognise</w:t>
            </w:r>
            <w:r>
              <w:rPr>
                <w:rFonts w:asciiTheme="majorHAnsi" w:hAnsiTheme="majorHAnsi" w:cs="Arial"/>
                <w:szCs w:val="24"/>
              </w:rPr>
              <w:t xml:space="preserve"> </w:t>
            </w:r>
            <w:r w:rsidRPr="009B09B5">
              <w:rPr>
                <w:rFonts w:asciiTheme="majorHAnsi" w:hAnsiTheme="majorHAnsi" w:cs="Arial"/>
                <w:szCs w:val="24"/>
              </w:rPr>
              <w:t>those who stay in our neighbourhood.</w:t>
            </w:r>
          </w:p>
          <w:p w:rsidR="00E80382" w:rsidRDefault="00E80382" w:rsidP="00E80382">
            <w:pPr>
              <w:jc w:val="both"/>
              <w:rPr>
                <w:rFonts w:asciiTheme="majorHAnsi" w:hAnsiTheme="majorHAnsi" w:cs="Arial"/>
                <w:szCs w:val="24"/>
              </w:rPr>
            </w:pPr>
          </w:p>
          <w:p w:rsidR="004A52BB" w:rsidRDefault="004A52BB" w:rsidP="00E80382">
            <w:pPr>
              <w:jc w:val="both"/>
              <w:rPr>
                <w:rFonts w:asciiTheme="majorHAnsi" w:hAnsiTheme="majorHAnsi" w:cs="Arial"/>
                <w:szCs w:val="24"/>
              </w:rPr>
            </w:pPr>
          </w:p>
          <w:p w:rsidR="004A52BB" w:rsidRDefault="004A52BB" w:rsidP="00E80382">
            <w:pPr>
              <w:jc w:val="both"/>
              <w:rPr>
                <w:rFonts w:asciiTheme="majorHAnsi" w:hAnsiTheme="majorHAnsi" w:cs="Arial"/>
                <w:szCs w:val="24"/>
              </w:rPr>
            </w:pPr>
          </w:p>
          <w:p w:rsidR="004A52BB" w:rsidRDefault="004A52BB" w:rsidP="00E80382">
            <w:pPr>
              <w:jc w:val="both"/>
              <w:rPr>
                <w:rFonts w:asciiTheme="majorHAnsi" w:hAnsiTheme="majorHAnsi" w:cs="Arial"/>
                <w:szCs w:val="24"/>
              </w:rPr>
            </w:pPr>
          </w:p>
          <w:p w:rsidR="004A52BB" w:rsidRDefault="004A52BB" w:rsidP="00E80382">
            <w:pPr>
              <w:jc w:val="both"/>
              <w:rPr>
                <w:rFonts w:asciiTheme="majorHAnsi" w:hAnsiTheme="majorHAnsi" w:cs="Arial"/>
                <w:szCs w:val="24"/>
              </w:rPr>
            </w:pPr>
          </w:p>
          <w:p w:rsidR="004A52BB" w:rsidRDefault="004A52BB" w:rsidP="00E80382">
            <w:pPr>
              <w:jc w:val="both"/>
              <w:rPr>
                <w:rFonts w:asciiTheme="majorHAnsi" w:hAnsiTheme="majorHAnsi" w:cs="Arial"/>
                <w:szCs w:val="24"/>
              </w:rPr>
            </w:pPr>
          </w:p>
          <w:p w:rsidR="00E80382" w:rsidRPr="00D52B19" w:rsidRDefault="00E80382" w:rsidP="009C1EC0">
            <w:pPr>
              <w:ind w:left="546"/>
              <w:jc w:val="both"/>
              <w:rPr>
                <w:rFonts w:asciiTheme="majorHAnsi" w:hAnsiTheme="majorHAnsi" w:cs="Arial"/>
                <w:szCs w:val="24"/>
                <w:u w:val="single"/>
              </w:rPr>
            </w:pPr>
            <w:r w:rsidRPr="00D52B19">
              <w:rPr>
                <w:rFonts w:asciiTheme="majorHAnsi" w:hAnsiTheme="majorHAnsi" w:cs="Arial"/>
                <w:szCs w:val="24"/>
                <w:u w:val="single"/>
              </w:rPr>
              <w:t>“</w:t>
            </w:r>
            <w:r w:rsidRPr="00D52B19">
              <w:rPr>
                <w:rFonts w:asciiTheme="majorHAnsi" w:hAnsiTheme="majorHAnsi" w:cs="Arial"/>
                <w:b/>
                <w:szCs w:val="24"/>
                <w:u w:val="single"/>
              </w:rPr>
              <w:t>Prepared for Crisis</w:t>
            </w:r>
            <w:r w:rsidRPr="00D52B19">
              <w:rPr>
                <w:rFonts w:asciiTheme="majorHAnsi" w:hAnsiTheme="majorHAnsi" w:cs="Arial"/>
                <w:szCs w:val="24"/>
                <w:u w:val="single"/>
              </w:rPr>
              <w:t>”</w:t>
            </w:r>
          </w:p>
          <w:p w:rsidR="002E4A59" w:rsidRDefault="002E4A59" w:rsidP="009C1EC0">
            <w:pPr>
              <w:ind w:left="546"/>
              <w:jc w:val="both"/>
              <w:rPr>
                <w:rFonts w:asciiTheme="majorHAnsi" w:hAnsiTheme="majorHAnsi" w:cs="Arial"/>
                <w:szCs w:val="24"/>
              </w:rPr>
            </w:pPr>
          </w:p>
          <w:p w:rsidR="00E80382" w:rsidRDefault="002E4A59" w:rsidP="002E4A59">
            <w:pPr>
              <w:jc w:val="center"/>
              <w:rPr>
                <w:rFonts w:asciiTheme="majorHAnsi" w:hAnsiTheme="majorHAnsi" w:cs="Arial"/>
                <w:szCs w:val="24"/>
              </w:rPr>
            </w:pPr>
            <w:r w:rsidRPr="00754909">
              <w:rPr>
                <w:b/>
                <w:i/>
                <w:noProof/>
                <w:sz w:val="24"/>
                <w:szCs w:val="24"/>
                <w:lang w:eastAsia="zh-CN"/>
              </w:rPr>
              <w:drawing>
                <wp:inline distT="0" distB="0" distL="0" distR="0" wp14:anchorId="2430CB57" wp14:editId="7EF58DC3">
                  <wp:extent cx="921415" cy="1440000"/>
                  <wp:effectExtent l="0" t="0" r="0" b="825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921415" cy="1440000"/>
                          </a:xfrm>
                          <a:prstGeom prst="rect">
                            <a:avLst/>
                          </a:prstGeom>
                        </pic:spPr>
                      </pic:pic>
                    </a:graphicData>
                  </a:graphic>
                </wp:inline>
              </w:drawing>
            </w:r>
          </w:p>
          <w:p w:rsidR="002E4A59" w:rsidRPr="009B09B5" w:rsidRDefault="002E4A59" w:rsidP="002E4A59">
            <w:pPr>
              <w:jc w:val="center"/>
              <w:rPr>
                <w:rFonts w:asciiTheme="majorHAnsi" w:hAnsiTheme="majorHAnsi" w:cs="Arial"/>
                <w:szCs w:val="24"/>
              </w:rPr>
            </w:pPr>
          </w:p>
          <w:p w:rsidR="0023479A" w:rsidRDefault="00E80382" w:rsidP="009C1EC0">
            <w:pPr>
              <w:pStyle w:val="ListParagraph"/>
              <w:numPr>
                <w:ilvl w:val="1"/>
                <w:numId w:val="28"/>
              </w:numPr>
              <w:jc w:val="both"/>
              <w:rPr>
                <w:rFonts w:asciiTheme="majorHAnsi" w:hAnsiTheme="majorHAnsi" w:cs="Arial"/>
                <w:szCs w:val="24"/>
              </w:rPr>
            </w:pPr>
            <w:r w:rsidRPr="009B09B5">
              <w:rPr>
                <w:rFonts w:asciiTheme="majorHAnsi" w:hAnsiTheme="majorHAnsi" w:cs="Arial"/>
                <w:szCs w:val="24"/>
              </w:rPr>
              <w:t>We can attend first aid and emergency preparedness programmes to learn what we can do to take care of our family, friends and those around us. We should also know what to do to keep safe and help</w:t>
            </w:r>
            <w:r>
              <w:rPr>
                <w:rFonts w:asciiTheme="majorHAnsi" w:hAnsiTheme="majorHAnsi" w:cs="Arial"/>
                <w:szCs w:val="24"/>
              </w:rPr>
              <w:t xml:space="preserve"> </w:t>
            </w:r>
            <w:r w:rsidRPr="009B09B5">
              <w:rPr>
                <w:rFonts w:asciiTheme="majorHAnsi" w:hAnsiTheme="majorHAnsi" w:cs="Arial"/>
                <w:szCs w:val="24"/>
              </w:rPr>
              <w:t>others in a crisis – ‘Run, Hide, Tell’ and ‘Press, Tie, Tell’.</w:t>
            </w:r>
            <w:r>
              <w:rPr>
                <w:rFonts w:asciiTheme="majorHAnsi" w:hAnsiTheme="majorHAnsi" w:cs="Arial"/>
                <w:szCs w:val="24"/>
              </w:rPr>
              <w:t xml:space="preserve"> </w:t>
            </w:r>
          </w:p>
          <w:p w:rsidR="0023479A" w:rsidRDefault="0023479A" w:rsidP="0023479A">
            <w:pPr>
              <w:pStyle w:val="ListParagraph"/>
              <w:ind w:left="1440"/>
              <w:jc w:val="both"/>
              <w:rPr>
                <w:rFonts w:asciiTheme="majorHAnsi" w:hAnsiTheme="majorHAnsi" w:cs="Arial"/>
                <w:szCs w:val="24"/>
              </w:rPr>
            </w:pPr>
          </w:p>
          <w:p w:rsidR="00E80382" w:rsidRDefault="00E80382" w:rsidP="009C1EC0">
            <w:pPr>
              <w:pStyle w:val="ListParagraph"/>
              <w:numPr>
                <w:ilvl w:val="1"/>
                <w:numId w:val="28"/>
              </w:numPr>
              <w:jc w:val="both"/>
              <w:rPr>
                <w:rFonts w:asciiTheme="majorHAnsi" w:hAnsiTheme="majorHAnsi" w:cs="Arial"/>
                <w:szCs w:val="24"/>
              </w:rPr>
            </w:pPr>
            <w:r w:rsidRPr="009B09B5">
              <w:rPr>
                <w:rFonts w:asciiTheme="majorHAnsi" w:hAnsiTheme="majorHAnsi" w:cs="Arial"/>
                <w:szCs w:val="24"/>
              </w:rPr>
              <w:t xml:space="preserve">Employers can train their employees to respond appropriately when cyber-attacks occur. For instance, employers can send </w:t>
            </w:r>
            <w:r w:rsidR="00C22F03">
              <w:rPr>
                <w:rFonts w:asciiTheme="majorHAnsi" w:hAnsiTheme="majorHAnsi" w:cs="Arial"/>
                <w:szCs w:val="24"/>
              </w:rPr>
              <w:t>their employees to attend cyber</w:t>
            </w:r>
            <w:r w:rsidRPr="009B09B5">
              <w:rPr>
                <w:rFonts w:asciiTheme="majorHAnsi" w:hAnsiTheme="majorHAnsi" w:cs="Arial"/>
                <w:szCs w:val="24"/>
              </w:rPr>
              <w:t>security courses and also emphasise the importance of good cyber practices.</w:t>
            </w:r>
          </w:p>
          <w:p w:rsidR="0023479A" w:rsidRPr="001B1876" w:rsidRDefault="0023479A" w:rsidP="0023479A">
            <w:pPr>
              <w:pStyle w:val="ListParagraph"/>
              <w:ind w:left="1440"/>
              <w:jc w:val="both"/>
              <w:rPr>
                <w:rFonts w:asciiTheme="majorHAnsi" w:hAnsiTheme="majorHAnsi" w:cs="Arial"/>
                <w:szCs w:val="24"/>
              </w:rPr>
            </w:pPr>
          </w:p>
          <w:p w:rsidR="00E80382" w:rsidRDefault="00E80382" w:rsidP="003E7F69">
            <w:pPr>
              <w:pStyle w:val="ListParagraph"/>
              <w:numPr>
                <w:ilvl w:val="0"/>
                <w:numId w:val="28"/>
              </w:numPr>
              <w:ind w:left="567" w:hanging="567"/>
              <w:jc w:val="both"/>
              <w:rPr>
                <w:rFonts w:asciiTheme="majorHAnsi" w:hAnsiTheme="majorHAnsi" w:cs="Arial"/>
                <w:b/>
                <w:szCs w:val="24"/>
              </w:rPr>
            </w:pPr>
            <w:r>
              <w:rPr>
                <w:rFonts w:asciiTheme="majorHAnsi" w:hAnsiTheme="majorHAnsi" w:cs="Arial"/>
                <w:szCs w:val="24"/>
              </w:rPr>
              <w:t xml:space="preserve">[Slide 17] </w:t>
            </w:r>
            <w:r w:rsidRPr="00DF3B19">
              <w:rPr>
                <w:rFonts w:asciiTheme="majorHAnsi" w:hAnsiTheme="majorHAnsi" w:cs="Arial"/>
                <w:b/>
                <w:szCs w:val="24"/>
              </w:rPr>
              <w:t>What are some ways in which we can respond when an incident like this occurs?</w:t>
            </w:r>
          </w:p>
          <w:p w:rsidR="00E80382" w:rsidRPr="006F6E47" w:rsidRDefault="00E80382" w:rsidP="006F6E47">
            <w:pPr>
              <w:jc w:val="both"/>
              <w:rPr>
                <w:rFonts w:asciiTheme="majorHAnsi" w:hAnsiTheme="majorHAnsi" w:cs="Arial"/>
                <w:szCs w:val="24"/>
              </w:rPr>
            </w:pPr>
          </w:p>
          <w:p w:rsidR="00E80382" w:rsidRPr="00482744" w:rsidRDefault="00E80382" w:rsidP="00270FDA">
            <w:pPr>
              <w:pStyle w:val="ListParagraph"/>
              <w:numPr>
                <w:ilvl w:val="0"/>
                <w:numId w:val="28"/>
              </w:numPr>
              <w:ind w:left="567" w:hanging="567"/>
              <w:jc w:val="both"/>
              <w:rPr>
                <w:rFonts w:asciiTheme="majorHAnsi" w:hAnsiTheme="majorHAnsi" w:cs="Arial"/>
                <w:szCs w:val="24"/>
              </w:rPr>
            </w:pPr>
            <w:r w:rsidRPr="00482744">
              <w:rPr>
                <w:rFonts w:asciiTheme="majorHAnsi" w:hAnsiTheme="majorHAnsi" w:cs="Arial"/>
                <w:szCs w:val="24"/>
              </w:rPr>
              <w:t xml:space="preserve">These are examples of Action cards and responses that </w:t>
            </w:r>
            <w:r w:rsidR="00EB5C22">
              <w:rPr>
                <w:rFonts w:asciiTheme="majorHAnsi" w:hAnsiTheme="majorHAnsi" w:cs="Arial"/>
                <w:szCs w:val="24"/>
              </w:rPr>
              <w:t>cadets</w:t>
            </w:r>
            <w:r w:rsidRPr="00482744">
              <w:rPr>
                <w:rFonts w:asciiTheme="majorHAnsi" w:hAnsiTheme="majorHAnsi" w:cs="Arial"/>
                <w:szCs w:val="24"/>
              </w:rPr>
              <w:t xml:space="preserve"> may provide:</w:t>
            </w:r>
          </w:p>
          <w:p w:rsidR="00516141" w:rsidRPr="00B3566B" w:rsidRDefault="00516141" w:rsidP="00E80382">
            <w:pPr>
              <w:pStyle w:val="ListParagraph"/>
              <w:ind w:left="1440"/>
              <w:jc w:val="both"/>
              <w:rPr>
                <w:rFonts w:asciiTheme="majorHAnsi" w:hAnsiTheme="majorHAnsi" w:cs="Arial"/>
                <w:szCs w:val="24"/>
              </w:rPr>
            </w:pPr>
          </w:p>
          <w:p w:rsidR="00E80382" w:rsidRPr="00EB5C22" w:rsidRDefault="00E80382" w:rsidP="00CB5911">
            <w:pPr>
              <w:ind w:left="546"/>
              <w:jc w:val="both"/>
              <w:rPr>
                <w:rFonts w:asciiTheme="majorHAnsi" w:hAnsiTheme="majorHAnsi" w:cs="Arial"/>
                <w:szCs w:val="24"/>
                <w:u w:val="single"/>
              </w:rPr>
            </w:pPr>
            <w:r w:rsidRPr="00EB5C22">
              <w:rPr>
                <w:rFonts w:asciiTheme="majorHAnsi" w:hAnsiTheme="majorHAnsi" w:cs="Arial"/>
                <w:szCs w:val="24"/>
                <w:u w:val="single"/>
              </w:rPr>
              <w:t>“</w:t>
            </w:r>
            <w:r w:rsidRPr="00EB5C22">
              <w:rPr>
                <w:rFonts w:asciiTheme="majorHAnsi" w:hAnsiTheme="majorHAnsi" w:cs="Arial"/>
                <w:b/>
                <w:szCs w:val="24"/>
                <w:u w:val="single"/>
              </w:rPr>
              <w:t>Show of Solidarity</w:t>
            </w:r>
            <w:r w:rsidRPr="00EB5C22">
              <w:rPr>
                <w:rFonts w:asciiTheme="majorHAnsi" w:hAnsiTheme="majorHAnsi" w:cs="Arial"/>
                <w:szCs w:val="24"/>
                <w:u w:val="single"/>
              </w:rPr>
              <w:t>”</w:t>
            </w:r>
          </w:p>
          <w:p w:rsidR="00664D16" w:rsidRDefault="00664D16" w:rsidP="00CB5911">
            <w:pPr>
              <w:ind w:left="546"/>
              <w:jc w:val="both"/>
              <w:rPr>
                <w:rFonts w:asciiTheme="majorHAnsi" w:hAnsiTheme="majorHAnsi" w:cs="Arial"/>
                <w:szCs w:val="24"/>
              </w:rPr>
            </w:pPr>
          </w:p>
          <w:p w:rsidR="00E80382" w:rsidRDefault="00664D16" w:rsidP="00664D16">
            <w:pPr>
              <w:jc w:val="center"/>
              <w:rPr>
                <w:rFonts w:asciiTheme="majorHAnsi" w:hAnsiTheme="majorHAnsi" w:cs="Arial"/>
                <w:szCs w:val="24"/>
              </w:rPr>
            </w:pPr>
            <w:r w:rsidRPr="00754909">
              <w:rPr>
                <w:b/>
                <w:i/>
                <w:noProof/>
                <w:sz w:val="24"/>
                <w:szCs w:val="24"/>
                <w:lang w:eastAsia="zh-CN"/>
              </w:rPr>
              <w:drawing>
                <wp:inline distT="0" distB="0" distL="0" distR="0" wp14:anchorId="2D4C64C8" wp14:editId="66C3188E">
                  <wp:extent cx="921415" cy="1440000"/>
                  <wp:effectExtent l="0" t="0" r="0" b="825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a:ext>
                            </a:extLst>
                          </a:blip>
                          <a:stretch>
                            <a:fillRect/>
                          </a:stretch>
                        </pic:blipFill>
                        <pic:spPr>
                          <a:xfrm>
                            <a:off x="0" y="0"/>
                            <a:ext cx="921415" cy="1440000"/>
                          </a:xfrm>
                          <a:prstGeom prst="rect">
                            <a:avLst/>
                          </a:prstGeom>
                        </pic:spPr>
                      </pic:pic>
                    </a:graphicData>
                  </a:graphic>
                </wp:inline>
              </w:drawing>
            </w:r>
          </w:p>
          <w:p w:rsidR="00664D16" w:rsidRPr="00A207AC" w:rsidRDefault="00664D16" w:rsidP="00664D16">
            <w:pPr>
              <w:jc w:val="center"/>
              <w:rPr>
                <w:rFonts w:asciiTheme="majorHAnsi" w:hAnsiTheme="majorHAnsi" w:cs="Arial"/>
                <w:szCs w:val="24"/>
              </w:rPr>
            </w:pPr>
          </w:p>
          <w:p w:rsidR="008C1F89" w:rsidRDefault="00E80382" w:rsidP="00B11B28">
            <w:pPr>
              <w:pStyle w:val="ListParagraph"/>
              <w:numPr>
                <w:ilvl w:val="1"/>
                <w:numId w:val="28"/>
              </w:numPr>
              <w:jc w:val="both"/>
              <w:rPr>
                <w:rFonts w:asciiTheme="majorHAnsi" w:hAnsiTheme="majorHAnsi" w:cs="Arial"/>
                <w:szCs w:val="24"/>
              </w:rPr>
            </w:pPr>
            <w:r w:rsidRPr="00A207AC">
              <w:rPr>
                <w:rFonts w:asciiTheme="majorHAnsi" w:hAnsiTheme="majorHAnsi" w:cs="Arial"/>
                <w:szCs w:val="24"/>
              </w:rPr>
              <w:t>We should avoid stereotyping, blaming and discriminating against the</w:t>
            </w:r>
            <w:r>
              <w:rPr>
                <w:rFonts w:asciiTheme="majorHAnsi" w:hAnsiTheme="majorHAnsi" w:cs="Arial"/>
                <w:szCs w:val="24"/>
              </w:rPr>
              <w:t xml:space="preserve"> </w:t>
            </w:r>
            <w:r w:rsidRPr="00A207AC">
              <w:rPr>
                <w:rFonts w:asciiTheme="majorHAnsi" w:hAnsiTheme="majorHAnsi" w:cs="Arial"/>
                <w:szCs w:val="24"/>
              </w:rPr>
              <w:t xml:space="preserve">racial and religious groups to which terrorists belong. </w:t>
            </w:r>
          </w:p>
          <w:p w:rsidR="00D30447" w:rsidRDefault="00D30447" w:rsidP="00D30447">
            <w:pPr>
              <w:pStyle w:val="ListParagraph"/>
              <w:ind w:left="1440"/>
              <w:jc w:val="both"/>
              <w:rPr>
                <w:rFonts w:asciiTheme="majorHAnsi" w:hAnsiTheme="majorHAnsi" w:cs="Arial"/>
                <w:szCs w:val="24"/>
              </w:rPr>
            </w:pPr>
          </w:p>
          <w:p w:rsidR="00E80382" w:rsidRPr="00A207AC" w:rsidRDefault="00B11B28" w:rsidP="00B11B28">
            <w:pPr>
              <w:pStyle w:val="ListParagraph"/>
              <w:numPr>
                <w:ilvl w:val="1"/>
                <w:numId w:val="28"/>
              </w:numPr>
              <w:jc w:val="both"/>
              <w:rPr>
                <w:rFonts w:asciiTheme="majorHAnsi" w:hAnsiTheme="majorHAnsi" w:cs="Arial"/>
                <w:szCs w:val="24"/>
              </w:rPr>
            </w:pPr>
            <w:r w:rsidRPr="00B11B28">
              <w:rPr>
                <w:rFonts w:asciiTheme="majorHAnsi" w:hAnsiTheme="majorHAnsi" w:cs="Arial"/>
                <w:szCs w:val="24"/>
              </w:rPr>
              <w:t>Instead, we could rally behind these groups, e.g., acknowledge that the actions of these lone wolves are standalone and not representative of the larger group they belong to.</w:t>
            </w:r>
          </w:p>
          <w:p w:rsidR="00E80382" w:rsidRDefault="00E80382" w:rsidP="00E80382">
            <w:pPr>
              <w:pStyle w:val="ListParagraph"/>
              <w:ind w:left="360"/>
              <w:jc w:val="both"/>
              <w:rPr>
                <w:rFonts w:asciiTheme="majorHAnsi" w:hAnsiTheme="majorHAnsi" w:cs="Arial"/>
                <w:szCs w:val="24"/>
              </w:rPr>
            </w:pPr>
          </w:p>
          <w:p w:rsidR="00E80382" w:rsidRDefault="00E80382" w:rsidP="00CC0A0A">
            <w:pPr>
              <w:pStyle w:val="ListParagraph"/>
              <w:numPr>
                <w:ilvl w:val="0"/>
                <w:numId w:val="28"/>
              </w:numPr>
              <w:ind w:left="567" w:hanging="567"/>
              <w:jc w:val="both"/>
              <w:rPr>
                <w:rFonts w:asciiTheme="majorHAnsi" w:hAnsiTheme="majorHAnsi" w:cs="Arial"/>
                <w:b/>
                <w:szCs w:val="24"/>
              </w:rPr>
            </w:pPr>
            <w:r>
              <w:rPr>
                <w:rFonts w:asciiTheme="majorHAnsi" w:hAnsiTheme="majorHAnsi" w:cs="Arial"/>
                <w:szCs w:val="24"/>
              </w:rPr>
              <w:t xml:space="preserve">[Slide 17] </w:t>
            </w:r>
            <w:r w:rsidRPr="00DF3B19">
              <w:rPr>
                <w:rFonts w:asciiTheme="majorHAnsi" w:hAnsiTheme="majorHAnsi" w:cs="Arial"/>
                <w:b/>
                <w:szCs w:val="24"/>
              </w:rPr>
              <w:t>How can we recover from this in the long term?</w:t>
            </w:r>
          </w:p>
          <w:p w:rsidR="00E80382" w:rsidRDefault="00E80382" w:rsidP="006F6E47">
            <w:pPr>
              <w:jc w:val="both"/>
              <w:rPr>
                <w:rFonts w:asciiTheme="majorHAnsi" w:hAnsiTheme="majorHAnsi" w:cs="Arial"/>
                <w:szCs w:val="24"/>
              </w:rPr>
            </w:pPr>
          </w:p>
          <w:p w:rsidR="00E80382" w:rsidRPr="00A311BE" w:rsidRDefault="00E80382" w:rsidP="00A311BE">
            <w:pPr>
              <w:pStyle w:val="ListParagraph"/>
              <w:numPr>
                <w:ilvl w:val="0"/>
                <w:numId w:val="28"/>
              </w:numPr>
              <w:ind w:left="567" w:hanging="567"/>
              <w:jc w:val="both"/>
              <w:rPr>
                <w:rFonts w:asciiTheme="majorHAnsi" w:hAnsiTheme="majorHAnsi" w:cs="Arial"/>
                <w:szCs w:val="24"/>
              </w:rPr>
            </w:pPr>
            <w:r w:rsidRPr="00A311BE">
              <w:rPr>
                <w:rFonts w:asciiTheme="majorHAnsi" w:hAnsiTheme="majorHAnsi" w:cs="Arial"/>
                <w:szCs w:val="24"/>
              </w:rPr>
              <w:t xml:space="preserve">You should encourage </w:t>
            </w:r>
            <w:r w:rsidR="006F6E47">
              <w:rPr>
                <w:rFonts w:asciiTheme="majorHAnsi" w:hAnsiTheme="majorHAnsi" w:cs="Arial"/>
                <w:szCs w:val="24"/>
              </w:rPr>
              <w:t>cadets</w:t>
            </w:r>
            <w:r w:rsidRPr="00A311BE">
              <w:rPr>
                <w:rFonts w:asciiTheme="majorHAnsi" w:hAnsiTheme="majorHAnsi" w:cs="Arial"/>
                <w:szCs w:val="24"/>
              </w:rPr>
              <w:t xml:space="preserve"> to look through their Action cards. These are examples of Action cards and responses </w:t>
            </w:r>
            <w:r w:rsidR="00EB5C22">
              <w:rPr>
                <w:rFonts w:asciiTheme="majorHAnsi" w:hAnsiTheme="majorHAnsi" w:cs="Arial"/>
                <w:szCs w:val="24"/>
              </w:rPr>
              <w:t>they</w:t>
            </w:r>
            <w:r w:rsidRPr="00A311BE">
              <w:rPr>
                <w:rFonts w:asciiTheme="majorHAnsi" w:hAnsiTheme="majorHAnsi" w:cs="Arial"/>
                <w:szCs w:val="24"/>
              </w:rPr>
              <w:t xml:space="preserve"> may provide:</w:t>
            </w:r>
          </w:p>
          <w:p w:rsidR="00EB5C22" w:rsidRPr="008C1F89" w:rsidRDefault="00EB5C22" w:rsidP="008C1F89">
            <w:pPr>
              <w:jc w:val="both"/>
              <w:rPr>
                <w:rFonts w:asciiTheme="majorHAnsi" w:hAnsiTheme="majorHAnsi" w:cs="Arial"/>
                <w:szCs w:val="24"/>
              </w:rPr>
            </w:pPr>
          </w:p>
          <w:p w:rsidR="00E80382" w:rsidRPr="00EB5C22" w:rsidRDefault="00E80382" w:rsidP="00926003">
            <w:pPr>
              <w:ind w:left="1092" w:hanging="546"/>
              <w:jc w:val="both"/>
              <w:rPr>
                <w:rFonts w:asciiTheme="majorHAnsi" w:hAnsiTheme="majorHAnsi" w:cs="Arial"/>
                <w:szCs w:val="24"/>
                <w:u w:val="single"/>
              </w:rPr>
            </w:pPr>
            <w:r w:rsidRPr="00EB5C22">
              <w:rPr>
                <w:rFonts w:asciiTheme="majorHAnsi" w:hAnsiTheme="majorHAnsi" w:cs="Arial"/>
                <w:szCs w:val="24"/>
                <w:u w:val="single"/>
              </w:rPr>
              <w:t>“</w:t>
            </w:r>
            <w:r w:rsidRPr="00EB5C22">
              <w:rPr>
                <w:rFonts w:asciiTheme="majorHAnsi" w:hAnsiTheme="majorHAnsi" w:cs="Arial"/>
                <w:b/>
                <w:szCs w:val="24"/>
                <w:u w:val="single"/>
              </w:rPr>
              <w:t>Strong Resolve</w:t>
            </w:r>
            <w:r w:rsidRPr="00EB5C22">
              <w:rPr>
                <w:rFonts w:asciiTheme="majorHAnsi" w:hAnsiTheme="majorHAnsi" w:cs="Arial"/>
                <w:szCs w:val="24"/>
                <w:u w:val="single"/>
              </w:rPr>
              <w:t>”</w:t>
            </w:r>
          </w:p>
          <w:p w:rsidR="000A0F0F" w:rsidRDefault="000A0F0F" w:rsidP="00926003">
            <w:pPr>
              <w:ind w:left="1092" w:hanging="546"/>
              <w:jc w:val="both"/>
              <w:rPr>
                <w:rFonts w:asciiTheme="majorHAnsi" w:hAnsiTheme="majorHAnsi" w:cs="Arial"/>
                <w:szCs w:val="24"/>
              </w:rPr>
            </w:pPr>
          </w:p>
          <w:p w:rsidR="00E80382" w:rsidRDefault="000A0F0F" w:rsidP="000A0F0F">
            <w:pPr>
              <w:ind w:left="546" w:hanging="546"/>
              <w:jc w:val="center"/>
              <w:rPr>
                <w:rFonts w:asciiTheme="majorHAnsi" w:hAnsiTheme="majorHAnsi" w:cs="Arial"/>
                <w:szCs w:val="24"/>
              </w:rPr>
            </w:pPr>
            <w:r w:rsidRPr="004F0072">
              <w:rPr>
                <w:b/>
                <w:i/>
                <w:noProof/>
                <w:sz w:val="24"/>
                <w:szCs w:val="24"/>
                <w:lang w:eastAsia="zh-CN"/>
              </w:rPr>
              <w:drawing>
                <wp:inline distT="0" distB="0" distL="0" distR="0" wp14:anchorId="6591FFDC" wp14:editId="2D1199ED">
                  <wp:extent cx="935691" cy="1440000"/>
                  <wp:effectExtent l="0" t="0" r="0" b="8255"/>
                  <wp:docPr id="20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pic:cNvPicPr>
                            <a:picLocks noChangeAspect="1" noChangeArrowheads="1"/>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935691" cy="1440000"/>
                          </a:xfrm>
                          <a:prstGeom prst="rect">
                            <a:avLst/>
                          </a:prstGeom>
                          <a:noFill/>
                          <a:ln>
                            <a:noFill/>
                          </a:ln>
                          <a:effectLst/>
                          <a:extLst/>
                        </pic:spPr>
                      </pic:pic>
                    </a:graphicData>
                  </a:graphic>
                </wp:inline>
              </w:drawing>
            </w:r>
          </w:p>
          <w:p w:rsidR="000A0F0F" w:rsidRPr="00D60263" w:rsidRDefault="000A0F0F" w:rsidP="00E80382">
            <w:pPr>
              <w:ind w:left="546" w:hanging="546"/>
              <w:jc w:val="both"/>
              <w:rPr>
                <w:rFonts w:asciiTheme="majorHAnsi" w:hAnsiTheme="majorHAnsi" w:cs="Arial"/>
                <w:szCs w:val="24"/>
              </w:rPr>
            </w:pPr>
          </w:p>
          <w:p w:rsidR="00E80382" w:rsidRDefault="00E80382" w:rsidP="00926003">
            <w:pPr>
              <w:pStyle w:val="ListParagraph"/>
              <w:numPr>
                <w:ilvl w:val="1"/>
                <w:numId w:val="28"/>
              </w:numPr>
              <w:jc w:val="both"/>
              <w:rPr>
                <w:rFonts w:asciiTheme="majorHAnsi" w:hAnsiTheme="majorHAnsi" w:cs="Arial"/>
                <w:szCs w:val="24"/>
              </w:rPr>
            </w:pPr>
            <w:r w:rsidRPr="00482744">
              <w:rPr>
                <w:rFonts w:asciiTheme="majorHAnsi" w:hAnsiTheme="majorHAnsi" w:cs="Arial"/>
                <w:szCs w:val="24"/>
              </w:rPr>
              <w:t>We should remain united and determined to overcome the crisis.</w:t>
            </w:r>
          </w:p>
          <w:p w:rsidR="004C3162" w:rsidRDefault="004C3162" w:rsidP="00E80382">
            <w:pPr>
              <w:ind w:left="546" w:hanging="546"/>
              <w:jc w:val="both"/>
              <w:rPr>
                <w:rFonts w:asciiTheme="majorHAnsi" w:hAnsiTheme="majorHAnsi" w:cs="Arial"/>
                <w:szCs w:val="24"/>
              </w:rPr>
            </w:pPr>
          </w:p>
          <w:p w:rsidR="00E80382" w:rsidRPr="00EB5C22" w:rsidRDefault="00E80382" w:rsidP="00F40139">
            <w:pPr>
              <w:ind w:left="546"/>
              <w:jc w:val="both"/>
              <w:rPr>
                <w:rFonts w:asciiTheme="majorHAnsi" w:hAnsiTheme="majorHAnsi" w:cs="Arial"/>
                <w:szCs w:val="24"/>
                <w:u w:val="single"/>
              </w:rPr>
            </w:pPr>
            <w:r w:rsidRPr="00EB5C22">
              <w:rPr>
                <w:rFonts w:asciiTheme="majorHAnsi" w:hAnsiTheme="majorHAnsi" w:cs="Arial"/>
                <w:szCs w:val="24"/>
                <w:u w:val="single"/>
              </w:rPr>
              <w:t>“</w:t>
            </w:r>
            <w:r w:rsidRPr="00EB5C22">
              <w:rPr>
                <w:rFonts w:asciiTheme="majorHAnsi" w:hAnsiTheme="majorHAnsi" w:cs="Arial"/>
                <w:b/>
                <w:szCs w:val="24"/>
                <w:u w:val="single"/>
              </w:rPr>
              <w:t>Galvanised People</w:t>
            </w:r>
            <w:r w:rsidRPr="00EB5C22">
              <w:rPr>
                <w:rFonts w:asciiTheme="majorHAnsi" w:hAnsiTheme="majorHAnsi" w:cs="Arial"/>
                <w:szCs w:val="24"/>
                <w:u w:val="single"/>
              </w:rPr>
              <w:t>”</w:t>
            </w:r>
          </w:p>
          <w:p w:rsidR="008020FA" w:rsidRPr="00D169DA" w:rsidRDefault="008020FA" w:rsidP="00F40139">
            <w:pPr>
              <w:ind w:left="546"/>
              <w:jc w:val="both"/>
              <w:rPr>
                <w:rFonts w:asciiTheme="majorHAnsi" w:hAnsiTheme="majorHAnsi" w:cs="Arial"/>
                <w:szCs w:val="24"/>
              </w:rPr>
            </w:pPr>
          </w:p>
          <w:p w:rsidR="00E80382" w:rsidRDefault="008020FA" w:rsidP="008020FA">
            <w:pPr>
              <w:pStyle w:val="ListParagraph"/>
              <w:ind w:left="546" w:hanging="546"/>
              <w:jc w:val="center"/>
              <w:rPr>
                <w:rFonts w:asciiTheme="majorHAnsi" w:hAnsiTheme="majorHAnsi" w:cs="Arial"/>
                <w:szCs w:val="24"/>
              </w:rPr>
            </w:pPr>
            <w:r w:rsidRPr="00754909">
              <w:rPr>
                <w:b/>
                <w:i/>
                <w:noProof/>
                <w:sz w:val="24"/>
                <w:szCs w:val="24"/>
                <w:lang w:eastAsia="zh-CN"/>
              </w:rPr>
              <w:drawing>
                <wp:inline distT="0" distB="0" distL="0" distR="0" wp14:anchorId="174AEE5E" wp14:editId="30A75AC0">
                  <wp:extent cx="921600" cy="1440000"/>
                  <wp:effectExtent l="0" t="0" r="0" b="825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8020FA" w:rsidRDefault="008020FA" w:rsidP="008020FA">
            <w:pPr>
              <w:pStyle w:val="ListParagraph"/>
              <w:ind w:left="546" w:hanging="546"/>
              <w:jc w:val="center"/>
              <w:rPr>
                <w:rFonts w:asciiTheme="majorHAnsi" w:hAnsiTheme="majorHAnsi" w:cs="Arial"/>
                <w:szCs w:val="24"/>
              </w:rPr>
            </w:pPr>
          </w:p>
          <w:p w:rsidR="00E80382" w:rsidRPr="00D169DA" w:rsidRDefault="00E80382" w:rsidP="00F40139">
            <w:pPr>
              <w:pStyle w:val="ListParagraph"/>
              <w:numPr>
                <w:ilvl w:val="1"/>
                <w:numId w:val="28"/>
              </w:numPr>
              <w:jc w:val="both"/>
              <w:rPr>
                <w:rFonts w:asciiTheme="majorHAnsi" w:hAnsiTheme="majorHAnsi" w:cs="Arial"/>
                <w:szCs w:val="24"/>
              </w:rPr>
            </w:pPr>
            <w:r w:rsidRPr="00482744">
              <w:rPr>
                <w:rFonts w:asciiTheme="majorHAnsi" w:hAnsiTheme="majorHAnsi" w:cs="Arial"/>
                <w:szCs w:val="24"/>
              </w:rPr>
              <w:t>We could show our unity through ground-up movements and</w:t>
            </w:r>
            <w:r>
              <w:rPr>
                <w:rFonts w:asciiTheme="majorHAnsi" w:hAnsiTheme="majorHAnsi" w:cs="Arial"/>
                <w:szCs w:val="24"/>
              </w:rPr>
              <w:t xml:space="preserve"> </w:t>
            </w:r>
            <w:r w:rsidRPr="00D169DA">
              <w:rPr>
                <w:rFonts w:asciiTheme="majorHAnsi" w:hAnsiTheme="majorHAnsi" w:cs="Arial"/>
                <w:szCs w:val="24"/>
              </w:rPr>
              <w:t>expressions of solidarity on social media</w:t>
            </w:r>
            <w:r>
              <w:rPr>
                <w:rFonts w:asciiTheme="majorHAnsi" w:hAnsiTheme="majorHAnsi" w:cs="Arial"/>
                <w:szCs w:val="24"/>
              </w:rPr>
              <w:t xml:space="preserve">. </w:t>
            </w:r>
          </w:p>
          <w:p w:rsidR="00E80382" w:rsidRPr="008C1E57" w:rsidRDefault="00E80382" w:rsidP="00E80382">
            <w:pPr>
              <w:pStyle w:val="ListParagraph"/>
              <w:ind w:left="360"/>
              <w:jc w:val="both"/>
              <w:rPr>
                <w:rFonts w:asciiTheme="majorHAnsi" w:hAnsiTheme="majorHAnsi" w:cs="Arial"/>
                <w:szCs w:val="24"/>
              </w:rPr>
            </w:pPr>
          </w:p>
          <w:p w:rsidR="00E80382" w:rsidRPr="001E14F4" w:rsidRDefault="00E80382" w:rsidP="00E80382">
            <w:pPr>
              <w:jc w:val="both"/>
              <w:rPr>
                <w:rFonts w:asciiTheme="majorHAnsi" w:hAnsiTheme="majorHAnsi" w:cs="Arial"/>
                <w:b/>
                <w:i/>
                <w:szCs w:val="24"/>
              </w:rPr>
            </w:pPr>
            <w:r w:rsidRPr="001E14F4">
              <w:rPr>
                <w:rFonts w:asciiTheme="majorHAnsi" w:hAnsiTheme="majorHAnsi" w:cs="Arial"/>
                <w:b/>
                <w:i/>
                <w:szCs w:val="24"/>
              </w:rPr>
              <w:t>Conclusion of Section</w:t>
            </w:r>
          </w:p>
          <w:p w:rsidR="00E80382" w:rsidRPr="00756DFB" w:rsidRDefault="00E80382" w:rsidP="00E80382">
            <w:pPr>
              <w:jc w:val="both"/>
              <w:rPr>
                <w:rFonts w:asciiTheme="majorHAnsi" w:hAnsiTheme="majorHAnsi" w:cs="Arial"/>
                <w:szCs w:val="24"/>
              </w:rPr>
            </w:pPr>
          </w:p>
          <w:p w:rsidR="00E80382" w:rsidRPr="00E80382" w:rsidRDefault="00E80382" w:rsidP="00392726">
            <w:pPr>
              <w:pStyle w:val="ListParagraph"/>
              <w:numPr>
                <w:ilvl w:val="0"/>
                <w:numId w:val="28"/>
              </w:numPr>
              <w:ind w:left="567" w:hanging="567"/>
              <w:jc w:val="both"/>
              <w:rPr>
                <w:rFonts w:asciiTheme="majorHAnsi" w:hAnsiTheme="majorHAnsi" w:cs="Arial"/>
                <w:szCs w:val="24"/>
              </w:rPr>
            </w:pPr>
            <w:r>
              <w:rPr>
                <w:rFonts w:asciiTheme="majorHAnsi" w:hAnsiTheme="majorHAnsi" w:cs="Arial"/>
                <w:szCs w:val="24"/>
              </w:rPr>
              <w:t xml:space="preserve">[Slide 18] </w:t>
            </w:r>
            <w:r w:rsidRPr="00F25A49">
              <w:rPr>
                <w:rFonts w:asciiTheme="majorHAnsi" w:hAnsiTheme="majorHAnsi" w:cs="Arial"/>
                <w:szCs w:val="24"/>
              </w:rPr>
              <w:t>There is an increasing number of self-radicalised individuals who attack everyday venues using ordinary objects.</w:t>
            </w:r>
            <w:r>
              <w:rPr>
                <w:rFonts w:asciiTheme="majorHAnsi" w:hAnsiTheme="majorHAnsi" w:cs="Arial"/>
                <w:szCs w:val="24"/>
              </w:rPr>
              <w:t xml:space="preserve"> </w:t>
            </w:r>
            <w:r w:rsidRPr="00C633DD">
              <w:rPr>
                <w:rFonts w:asciiTheme="majorHAnsi" w:hAnsiTheme="majorHAnsi" w:cs="Arial"/>
                <w:szCs w:val="24"/>
              </w:rPr>
              <w:t>Our security agencies cannot be everywhere all the time, so we need to play our part by staying vigilant and keeping a lookout for suspicious characters and activities.</w:t>
            </w:r>
          </w:p>
        </w:tc>
        <w:tc>
          <w:tcPr>
            <w:tcW w:w="967" w:type="pct"/>
          </w:tcPr>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C534CE" w:rsidRDefault="00C534CE"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4853EF" w:rsidRPr="006F6E47" w:rsidRDefault="004853EF" w:rsidP="006F6E47">
            <w:pPr>
              <w:pStyle w:val="ListParagraph"/>
              <w:ind w:left="360"/>
              <w:jc w:val="both"/>
              <w:rPr>
                <w:rFonts w:asciiTheme="majorHAnsi" w:hAnsiTheme="majorHAnsi" w:cs="Arial"/>
                <w:color w:val="FF0000"/>
                <w:szCs w:val="24"/>
              </w:rPr>
            </w:pPr>
          </w:p>
          <w:p w:rsidR="006F6E47" w:rsidRPr="004853EF" w:rsidRDefault="006F6E47" w:rsidP="00516141">
            <w:pPr>
              <w:pStyle w:val="ListParagraph"/>
              <w:numPr>
                <w:ilvl w:val="0"/>
                <w:numId w:val="24"/>
              </w:numPr>
              <w:jc w:val="both"/>
              <w:rPr>
                <w:rFonts w:asciiTheme="majorHAnsi" w:hAnsiTheme="majorHAnsi" w:cs="Arial"/>
                <w:szCs w:val="24"/>
              </w:rPr>
            </w:pPr>
            <w:r w:rsidRPr="004853EF">
              <w:rPr>
                <w:rFonts w:asciiTheme="majorHAnsi" w:hAnsiTheme="majorHAnsi" w:cs="Arial"/>
                <w:szCs w:val="24"/>
              </w:rPr>
              <w:t>This question is meant for cadets to think about how they can be vigilant and alert.</w:t>
            </w:r>
          </w:p>
          <w:p w:rsidR="00E80382" w:rsidRDefault="00E80382" w:rsidP="006F6E47">
            <w:pPr>
              <w:jc w:val="both"/>
              <w:rPr>
                <w:rFonts w:asciiTheme="majorHAnsi" w:hAnsiTheme="majorHAnsi" w:cs="Arial"/>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4A52BB" w:rsidRDefault="004A52BB" w:rsidP="006F6E47">
            <w:pPr>
              <w:pStyle w:val="ListParagraph"/>
              <w:ind w:left="360"/>
              <w:jc w:val="both"/>
              <w:rPr>
                <w:rFonts w:asciiTheme="majorHAnsi" w:hAnsiTheme="majorHAnsi" w:cs="Arial"/>
                <w:color w:val="FF0000"/>
                <w:szCs w:val="24"/>
              </w:rPr>
            </w:pPr>
          </w:p>
          <w:p w:rsidR="004A52BB" w:rsidRDefault="004A52BB" w:rsidP="006F6E47">
            <w:pPr>
              <w:pStyle w:val="ListParagraph"/>
              <w:ind w:left="360"/>
              <w:jc w:val="both"/>
              <w:rPr>
                <w:rFonts w:asciiTheme="majorHAnsi" w:hAnsiTheme="majorHAnsi" w:cs="Arial"/>
                <w:color w:val="FF0000"/>
                <w:szCs w:val="24"/>
              </w:rPr>
            </w:pPr>
          </w:p>
          <w:p w:rsidR="004A52BB" w:rsidRDefault="004A52BB" w:rsidP="006F6E47">
            <w:pPr>
              <w:pStyle w:val="ListParagraph"/>
              <w:ind w:left="360"/>
              <w:jc w:val="both"/>
              <w:rPr>
                <w:rFonts w:asciiTheme="majorHAnsi" w:hAnsiTheme="majorHAnsi" w:cs="Arial"/>
                <w:color w:val="FF0000"/>
                <w:szCs w:val="24"/>
              </w:rPr>
            </w:pPr>
          </w:p>
          <w:p w:rsidR="006F6E47" w:rsidRPr="006F6E47" w:rsidRDefault="006F6E47" w:rsidP="006F6E47">
            <w:pPr>
              <w:rPr>
                <w:rFonts w:asciiTheme="majorHAnsi" w:hAnsiTheme="majorHAnsi" w:cs="Arial"/>
                <w:color w:val="FF0000"/>
                <w:szCs w:val="24"/>
              </w:rPr>
            </w:pPr>
          </w:p>
          <w:p w:rsidR="0023479A" w:rsidRDefault="0023479A" w:rsidP="0023479A">
            <w:pPr>
              <w:pStyle w:val="ListParagraph"/>
              <w:ind w:left="360"/>
              <w:jc w:val="both"/>
              <w:rPr>
                <w:rFonts w:asciiTheme="majorHAnsi" w:hAnsiTheme="majorHAnsi" w:cs="Arial"/>
                <w:szCs w:val="24"/>
              </w:rPr>
            </w:pPr>
          </w:p>
          <w:p w:rsidR="0023479A" w:rsidRDefault="0023479A" w:rsidP="0023479A">
            <w:pPr>
              <w:pStyle w:val="ListParagraph"/>
              <w:ind w:left="360"/>
              <w:jc w:val="both"/>
              <w:rPr>
                <w:rFonts w:asciiTheme="majorHAnsi" w:hAnsiTheme="majorHAnsi" w:cs="Arial"/>
                <w:szCs w:val="24"/>
              </w:rPr>
            </w:pPr>
          </w:p>
          <w:p w:rsidR="006F6E47" w:rsidRPr="004A52BB" w:rsidRDefault="006F6E47" w:rsidP="006F6E47">
            <w:pPr>
              <w:pStyle w:val="ListParagraph"/>
              <w:numPr>
                <w:ilvl w:val="0"/>
                <w:numId w:val="24"/>
              </w:numPr>
              <w:jc w:val="both"/>
              <w:rPr>
                <w:rFonts w:asciiTheme="majorHAnsi" w:hAnsiTheme="majorHAnsi" w:cs="Arial"/>
                <w:szCs w:val="24"/>
              </w:rPr>
            </w:pPr>
            <w:r w:rsidRPr="004A52BB">
              <w:rPr>
                <w:rFonts w:asciiTheme="majorHAnsi" w:hAnsiTheme="majorHAnsi" w:cs="Arial"/>
                <w:szCs w:val="24"/>
              </w:rPr>
              <w:t xml:space="preserve">This question is meant for cadets to think about the aftermath of an incident, where society suffers from disruption, fear and anxiety. </w:t>
            </w: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516141" w:rsidRDefault="00516141" w:rsidP="006F6E47">
            <w:pPr>
              <w:pStyle w:val="ListParagraph"/>
              <w:ind w:left="360"/>
              <w:jc w:val="both"/>
              <w:rPr>
                <w:rFonts w:asciiTheme="majorHAnsi" w:hAnsiTheme="majorHAnsi" w:cs="Arial"/>
                <w:color w:val="FF0000"/>
                <w:szCs w:val="24"/>
              </w:rPr>
            </w:pPr>
          </w:p>
          <w:p w:rsidR="00516141" w:rsidRDefault="00516141" w:rsidP="006F6E47">
            <w:pPr>
              <w:pStyle w:val="ListParagraph"/>
              <w:ind w:left="360"/>
              <w:jc w:val="both"/>
              <w:rPr>
                <w:rFonts w:asciiTheme="majorHAnsi" w:hAnsiTheme="majorHAnsi" w:cs="Arial"/>
                <w:color w:val="FF0000"/>
                <w:szCs w:val="24"/>
              </w:rPr>
            </w:pPr>
          </w:p>
          <w:p w:rsidR="008C1F89" w:rsidRDefault="008C1F89" w:rsidP="006F6E47">
            <w:pPr>
              <w:pStyle w:val="ListParagraph"/>
              <w:ind w:left="360"/>
              <w:jc w:val="both"/>
              <w:rPr>
                <w:rFonts w:asciiTheme="majorHAnsi" w:hAnsiTheme="majorHAnsi" w:cs="Arial"/>
                <w:color w:val="FF0000"/>
                <w:szCs w:val="24"/>
              </w:rPr>
            </w:pPr>
          </w:p>
          <w:p w:rsidR="008C1F89" w:rsidRDefault="008C1F89" w:rsidP="006F6E47">
            <w:pPr>
              <w:pStyle w:val="ListParagraph"/>
              <w:ind w:left="360"/>
              <w:jc w:val="both"/>
              <w:rPr>
                <w:rFonts w:asciiTheme="majorHAnsi" w:hAnsiTheme="majorHAnsi" w:cs="Arial"/>
                <w:color w:val="FF0000"/>
                <w:szCs w:val="24"/>
              </w:rPr>
            </w:pPr>
          </w:p>
          <w:p w:rsidR="008C1F89" w:rsidRDefault="008C1F89" w:rsidP="006F6E47">
            <w:pPr>
              <w:pStyle w:val="ListParagraph"/>
              <w:ind w:left="360"/>
              <w:jc w:val="both"/>
              <w:rPr>
                <w:rFonts w:asciiTheme="majorHAnsi" w:hAnsiTheme="majorHAnsi" w:cs="Arial"/>
                <w:color w:val="FF0000"/>
                <w:szCs w:val="24"/>
              </w:rPr>
            </w:pPr>
          </w:p>
          <w:p w:rsidR="006F6E47" w:rsidRPr="00D30447" w:rsidRDefault="006F6E47" w:rsidP="006F6E47">
            <w:pPr>
              <w:pStyle w:val="ListParagraph"/>
              <w:numPr>
                <w:ilvl w:val="0"/>
                <w:numId w:val="24"/>
              </w:numPr>
              <w:jc w:val="both"/>
              <w:rPr>
                <w:rFonts w:asciiTheme="majorHAnsi" w:hAnsiTheme="majorHAnsi" w:cs="Arial"/>
                <w:szCs w:val="24"/>
              </w:rPr>
            </w:pPr>
            <w:r w:rsidRPr="00D30447">
              <w:rPr>
                <w:rFonts w:asciiTheme="majorHAnsi" w:hAnsiTheme="majorHAnsi" w:cs="Arial"/>
                <w:szCs w:val="24"/>
              </w:rPr>
              <w:t xml:space="preserve">This question is meant for </w:t>
            </w:r>
            <w:r w:rsidR="00EB5C22" w:rsidRPr="00D30447">
              <w:rPr>
                <w:rFonts w:asciiTheme="majorHAnsi" w:hAnsiTheme="majorHAnsi" w:cs="Arial"/>
                <w:szCs w:val="24"/>
              </w:rPr>
              <w:t>cadets</w:t>
            </w:r>
            <w:r w:rsidRPr="00D30447">
              <w:rPr>
                <w:rFonts w:asciiTheme="majorHAnsi" w:hAnsiTheme="majorHAnsi" w:cs="Arial"/>
                <w:szCs w:val="24"/>
              </w:rPr>
              <w:t xml:space="preserve"> to think about the impact on our society and what we need to do to bounce back.</w:t>
            </w:r>
          </w:p>
          <w:p w:rsidR="006F6E47" w:rsidRPr="006F6E47" w:rsidRDefault="006F6E47" w:rsidP="006F6E47">
            <w:pPr>
              <w:pStyle w:val="ListParagraph"/>
              <w:ind w:left="360"/>
              <w:jc w:val="both"/>
              <w:rPr>
                <w:rFonts w:asciiTheme="majorHAnsi" w:hAnsiTheme="majorHAnsi" w:cs="Arial"/>
                <w:color w:val="FF0000"/>
                <w:szCs w:val="24"/>
              </w:rPr>
            </w:pPr>
          </w:p>
          <w:p w:rsidR="007E150D" w:rsidRDefault="007E150D" w:rsidP="006F6E47">
            <w:pPr>
              <w:jc w:val="both"/>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Pr="007E150D" w:rsidRDefault="007E150D" w:rsidP="007E150D">
            <w:pPr>
              <w:rPr>
                <w:rFonts w:asciiTheme="majorHAnsi" w:hAnsiTheme="majorHAnsi" w:cs="Arial"/>
                <w:szCs w:val="24"/>
              </w:rPr>
            </w:pPr>
          </w:p>
          <w:p w:rsidR="007E150D" w:rsidRDefault="007E150D" w:rsidP="007E150D">
            <w:pPr>
              <w:rPr>
                <w:rFonts w:asciiTheme="majorHAnsi" w:hAnsiTheme="majorHAnsi" w:cs="Arial"/>
                <w:szCs w:val="24"/>
              </w:rPr>
            </w:pPr>
          </w:p>
          <w:p w:rsidR="006F6E47" w:rsidRPr="007E150D" w:rsidRDefault="006F6E47" w:rsidP="007E150D">
            <w:pPr>
              <w:rPr>
                <w:rFonts w:asciiTheme="majorHAnsi" w:hAnsiTheme="majorHAnsi" w:cs="Arial"/>
                <w:szCs w:val="24"/>
              </w:rPr>
            </w:pPr>
          </w:p>
        </w:tc>
        <w:tc>
          <w:tcPr>
            <w:tcW w:w="1263" w:type="pct"/>
          </w:tcPr>
          <w:p w:rsidR="00E80382" w:rsidRPr="00E32152"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E80382">
              <w:rPr>
                <w:rFonts w:asciiTheme="majorHAnsi" w:hAnsiTheme="majorHAnsi" w:cs="Arial"/>
                <w:szCs w:val="24"/>
              </w:rPr>
              <w:t>(same as above)</w:t>
            </w:r>
          </w:p>
        </w:tc>
      </w:tr>
      <w:tr w:rsidR="00E80382" w:rsidTr="00E6641D">
        <w:tc>
          <w:tcPr>
            <w:tcW w:w="522" w:type="pct"/>
          </w:tcPr>
          <w:p w:rsidR="00E80382" w:rsidRPr="0041313F" w:rsidRDefault="00E80382" w:rsidP="00D07AD8">
            <w:pPr>
              <w:contextualSpacing/>
              <w:jc w:val="center"/>
              <w:rPr>
                <w:rFonts w:asciiTheme="majorHAnsi" w:hAnsiTheme="majorHAnsi" w:cs="Arial"/>
                <w:i/>
                <w:color w:val="7030A0"/>
                <w:szCs w:val="24"/>
              </w:rPr>
            </w:pPr>
          </w:p>
        </w:tc>
        <w:tc>
          <w:tcPr>
            <w:tcW w:w="2248" w:type="pct"/>
          </w:tcPr>
          <w:p w:rsidR="00E80382" w:rsidRDefault="00DF0833" w:rsidP="00E80382">
            <w:pPr>
              <w:jc w:val="both"/>
              <w:rPr>
                <w:rFonts w:asciiTheme="majorHAnsi" w:hAnsiTheme="majorHAnsi" w:cs="Arial"/>
                <w:b/>
                <w:bCs/>
                <w:szCs w:val="24"/>
                <w:lang w:val="en-SG"/>
              </w:rPr>
            </w:pPr>
            <w:r>
              <w:rPr>
                <w:rFonts w:asciiTheme="majorHAnsi" w:hAnsiTheme="majorHAnsi" w:cs="Arial"/>
                <w:b/>
                <w:szCs w:val="24"/>
                <w:u w:val="single"/>
              </w:rPr>
              <w:t xml:space="preserve">SECTION </w:t>
            </w:r>
            <w:r w:rsidR="00E80382">
              <w:rPr>
                <w:rFonts w:asciiTheme="majorHAnsi" w:hAnsiTheme="majorHAnsi" w:cs="Arial"/>
                <w:b/>
                <w:szCs w:val="24"/>
                <w:u w:val="single"/>
              </w:rPr>
              <w:t>FOUR</w:t>
            </w:r>
            <w:r w:rsidR="00E80382">
              <w:rPr>
                <w:rFonts w:asciiTheme="majorHAnsi" w:hAnsiTheme="majorHAnsi" w:cs="Arial"/>
                <w:b/>
                <w:szCs w:val="24"/>
              </w:rPr>
              <w:t xml:space="preserve">: </w:t>
            </w:r>
            <w:r w:rsidR="00E80382" w:rsidRPr="002B3C13">
              <w:rPr>
                <w:rFonts w:asciiTheme="majorHAnsi" w:hAnsiTheme="majorHAnsi" w:cs="Arial"/>
                <w:b/>
                <w:bCs/>
                <w:szCs w:val="24"/>
                <w:lang w:val="en-SG"/>
              </w:rPr>
              <w:t>PSYCHOLOGICAL DEFENCE: FEAR MONGERING</w:t>
            </w:r>
            <w:r>
              <w:rPr>
                <w:rFonts w:asciiTheme="majorHAnsi" w:hAnsiTheme="majorHAnsi" w:cs="Arial"/>
                <w:b/>
                <w:bCs/>
                <w:szCs w:val="24"/>
                <w:lang w:val="en-SG"/>
              </w:rPr>
              <w:t xml:space="preserve"> </w:t>
            </w:r>
            <w:r w:rsidRPr="005F43D7">
              <w:rPr>
                <w:rFonts w:asciiTheme="majorHAnsi" w:hAnsiTheme="majorHAnsi" w:cs="Arial"/>
                <w:bCs/>
                <w:i/>
                <w:color w:val="7030A0"/>
                <w:szCs w:val="24"/>
                <w:lang w:val="en-SG"/>
              </w:rPr>
              <w:t>(10 mins)</w:t>
            </w:r>
          </w:p>
          <w:p w:rsidR="00E80382" w:rsidRDefault="00E80382" w:rsidP="00E80382">
            <w:pPr>
              <w:jc w:val="both"/>
              <w:rPr>
                <w:rFonts w:asciiTheme="majorHAnsi" w:hAnsiTheme="majorHAnsi" w:cs="Arial"/>
                <w:szCs w:val="24"/>
              </w:rPr>
            </w:pPr>
          </w:p>
          <w:p w:rsidR="005F4BE7" w:rsidRDefault="00D45866" w:rsidP="00D45866">
            <w:pPr>
              <w:jc w:val="center"/>
              <w:rPr>
                <w:rFonts w:asciiTheme="majorHAnsi" w:hAnsiTheme="majorHAnsi" w:cs="Arial"/>
                <w:szCs w:val="24"/>
              </w:rPr>
            </w:pPr>
            <w:r w:rsidRPr="00D45866">
              <w:rPr>
                <w:rFonts w:asciiTheme="majorHAnsi" w:hAnsiTheme="majorHAnsi" w:cs="Arial"/>
                <w:noProof/>
                <w:color w:val="FF0000"/>
                <w:szCs w:val="24"/>
                <w:highlight w:val="yellow"/>
                <w:lang w:eastAsia="zh-CN"/>
              </w:rPr>
              <w:drawing>
                <wp:inline distT="0" distB="0" distL="0" distR="0" wp14:anchorId="1F513FFC" wp14:editId="0B105DEC">
                  <wp:extent cx="954000" cy="1440000"/>
                  <wp:effectExtent l="0" t="0" r="0" b="8255"/>
                  <wp:docPr id="266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6" name="Picture 2"/>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954000" cy="1440000"/>
                          </a:xfrm>
                          <a:prstGeom prst="rect">
                            <a:avLst/>
                          </a:prstGeom>
                          <a:noFill/>
                          <a:ln>
                            <a:noFill/>
                          </a:ln>
                          <a:effectLst/>
                          <a:extLst/>
                        </pic:spPr>
                      </pic:pic>
                    </a:graphicData>
                  </a:graphic>
                </wp:inline>
              </w:drawing>
            </w:r>
          </w:p>
          <w:p w:rsidR="00447365" w:rsidRPr="000025FB" w:rsidRDefault="00447365" w:rsidP="00D45866">
            <w:pPr>
              <w:jc w:val="center"/>
              <w:rPr>
                <w:rFonts w:asciiTheme="majorHAnsi" w:hAnsiTheme="majorHAnsi" w:cs="Arial"/>
                <w:szCs w:val="24"/>
              </w:rPr>
            </w:pPr>
          </w:p>
          <w:p w:rsidR="00E80382" w:rsidRPr="00E80382" w:rsidRDefault="00E80382" w:rsidP="00FA2FF7">
            <w:pPr>
              <w:pStyle w:val="ListParagraph"/>
              <w:numPr>
                <w:ilvl w:val="0"/>
                <w:numId w:val="28"/>
              </w:numPr>
              <w:ind w:left="567" w:hanging="567"/>
              <w:jc w:val="both"/>
              <w:rPr>
                <w:rFonts w:asciiTheme="majorHAnsi" w:hAnsiTheme="majorHAnsi" w:cs="Arial"/>
                <w:szCs w:val="24"/>
              </w:rPr>
            </w:pPr>
            <w:r w:rsidRPr="00E80382">
              <w:rPr>
                <w:rFonts w:asciiTheme="majorHAnsi" w:hAnsiTheme="majorHAnsi" w:cs="Arial"/>
                <w:szCs w:val="24"/>
              </w:rPr>
              <w:t>[Slide 19] The scenario described in this Crisis card is based on a real-life incident.</w:t>
            </w:r>
          </w:p>
          <w:p w:rsidR="00E80382" w:rsidRDefault="00E80382" w:rsidP="00E80382">
            <w:pPr>
              <w:pStyle w:val="ListParagraph"/>
              <w:ind w:left="546"/>
              <w:jc w:val="both"/>
              <w:rPr>
                <w:rFonts w:asciiTheme="majorHAnsi" w:hAnsiTheme="majorHAnsi" w:cs="Arial"/>
                <w:szCs w:val="24"/>
              </w:rPr>
            </w:pPr>
          </w:p>
          <w:p w:rsidR="00E80382" w:rsidRPr="00291816" w:rsidRDefault="00E80382" w:rsidP="00E80382">
            <w:pPr>
              <w:pStyle w:val="ListParagraph"/>
              <w:numPr>
                <w:ilvl w:val="0"/>
                <w:numId w:val="28"/>
              </w:numPr>
              <w:ind w:left="546" w:hanging="546"/>
              <w:jc w:val="both"/>
              <w:rPr>
                <w:rFonts w:asciiTheme="majorHAnsi" w:hAnsiTheme="majorHAnsi" w:cs="Arial"/>
                <w:szCs w:val="24"/>
              </w:rPr>
            </w:pPr>
            <w:r w:rsidRPr="00291816">
              <w:rPr>
                <w:rFonts w:asciiTheme="majorHAnsi" w:hAnsiTheme="majorHAnsi" w:cs="Arial"/>
                <w:szCs w:val="24"/>
              </w:rPr>
              <w:t>In December 2016, police cautioned the public against spreading a text message circulating on WhatsApp containing rumours about potential attacks in popular shopping areas such as Orchard Road. This incited unnecessary fear and public alarm.</w:t>
            </w:r>
          </w:p>
          <w:p w:rsidR="00E80382" w:rsidRPr="00791371" w:rsidRDefault="00E80382" w:rsidP="00E80382">
            <w:pPr>
              <w:pStyle w:val="ListParagraph"/>
              <w:rPr>
                <w:rFonts w:asciiTheme="majorHAnsi" w:hAnsiTheme="majorHAnsi" w:cs="Arial"/>
                <w:szCs w:val="24"/>
              </w:rPr>
            </w:pPr>
          </w:p>
          <w:p w:rsidR="00E80382" w:rsidRPr="00967564" w:rsidRDefault="00E80382" w:rsidP="00E80382">
            <w:pPr>
              <w:pStyle w:val="ListParagraph"/>
              <w:numPr>
                <w:ilvl w:val="0"/>
                <w:numId w:val="28"/>
              </w:numPr>
              <w:ind w:left="546" w:hanging="546"/>
              <w:jc w:val="both"/>
              <w:rPr>
                <w:rFonts w:asciiTheme="majorHAnsi" w:hAnsiTheme="majorHAnsi" w:cs="Arial"/>
                <w:b/>
                <w:szCs w:val="24"/>
              </w:rPr>
            </w:pPr>
            <w:r>
              <w:rPr>
                <w:rFonts w:asciiTheme="majorHAnsi" w:hAnsiTheme="majorHAnsi" w:cs="Arial"/>
                <w:szCs w:val="24"/>
              </w:rPr>
              <w:t xml:space="preserve">[Slide 20] </w:t>
            </w:r>
            <w:r w:rsidRPr="00967564">
              <w:rPr>
                <w:rFonts w:asciiTheme="majorHAnsi" w:hAnsiTheme="majorHAnsi" w:cs="Arial"/>
                <w:b/>
                <w:szCs w:val="24"/>
              </w:rPr>
              <w:t>What can we do to prepare ourselves for an incident like this?</w:t>
            </w:r>
          </w:p>
          <w:p w:rsidR="00E80382" w:rsidRPr="006F6E47" w:rsidRDefault="00E80382" w:rsidP="006F6E47">
            <w:pPr>
              <w:jc w:val="both"/>
              <w:rPr>
                <w:rFonts w:asciiTheme="majorHAnsi" w:hAnsiTheme="majorHAnsi" w:cs="Arial"/>
                <w:szCs w:val="24"/>
              </w:rPr>
            </w:pPr>
          </w:p>
          <w:p w:rsidR="00E80382" w:rsidRPr="004D62D5" w:rsidRDefault="00E80382" w:rsidP="00E80382">
            <w:pPr>
              <w:pStyle w:val="ListParagraph"/>
              <w:numPr>
                <w:ilvl w:val="0"/>
                <w:numId w:val="28"/>
              </w:numPr>
              <w:ind w:left="546" w:hanging="546"/>
              <w:jc w:val="both"/>
              <w:rPr>
                <w:rFonts w:asciiTheme="majorHAnsi" w:hAnsiTheme="majorHAnsi" w:cs="Arial"/>
                <w:szCs w:val="24"/>
              </w:rPr>
            </w:pPr>
            <w:r>
              <w:rPr>
                <w:rFonts w:asciiTheme="majorHAnsi" w:hAnsiTheme="majorHAnsi" w:cs="Arial"/>
                <w:szCs w:val="24"/>
              </w:rPr>
              <w:t xml:space="preserve">Ask </w:t>
            </w:r>
            <w:r w:rsidR="0079050F">
              <w:rPr>
                <w:rFonts w:asciiTheme="majorHAnsi" w:hAnsiTheme="majorHAnsi" w:cs="Arial"/>
                <w:szCs w:val="24"/>
              </w:rPr>
              <w:t>cadets</w:t>
            </w:r>
            <w:r>
              <w:rPr>
                <w:rFonts w:asciiTheme="majorHAnsi" w:hAnsiTheme="majorHAnsi" w:cs="Arial"/>
                <w:szCs w:val="24"/>
              </w:rPr>
              <w:t xml:space="preserve"> </w:t>
            </w:r>
            <w:r w:rsidRPr="00482744">
              <w:rPr>
                <w:rFonts w:asciiTheme="majorHAnsi" w:hAnsiTheme="majorHAnsi" w:cs="Arial"/>
                <w:szCs w:val="24"/>
              </w:rPr>
              <w:t>to look through their Action cards</w:t>
            </w:r>
            <w:r>
              <w:rPr>
                <w:rFonts w:asciiTheme="majorHAnsi" w:hAnsiTheme="majorHAnsi" w:cs="Arial"/>
                <w:szCs w:val="24"/>
              </w:rPr>
              <w:t xml:space="preserve"> and respond to the question you have asked</w:t>
            </w:r>
            <w:r w:rsidRPr="00482744">
              <w:rPr>
                <w:rFonts w:asciiTheme="majorHAnsi" w:hAnsiTheme="majorHAnsi" w:cs="Arial"/>
                <w:szCs w:val="24"/>
              </w:rPr>
              <w:t xml:space="preserve">. </w:t>
            </w:r>
            <w:r>
              <w:rPr>
                <w:rFonts w:asciiTheme="majorHAnsi" w:hAnsiTheme="majorHAnsi" w:cs="Arial"/>
                <w:szCs w:val="24"/>
              </w:rPr>
              <w:t xml:space="preserve">Some </w:t>
            </w:r>
            <w:r w:rsidRPr="00482744">
              <w:rPr>
                <w:rFonts w:asciiTheme="majorHAnsi" w:hAnsiTheme="majorHAnsi" w:cs="Arial"/>
                <w:szCs w:val="24"/>
              </w:rPr>
              <w:t>examples of Action</w:t>
            </w:r>
            <w:r>
              <w:rPr>
                <w:rFonts w:asciiTheme="majorHAnsi" w:hAnsiTheme="majorHAnsi" w:cs="Arial"/>
                <w:szCs w:val="24"/>
              </w:rPr>
              <w:t xml:space="preserve"> </w:t>
            </w:r>
            <w:r w:rsidRPr="004D62D5">
              <w:rPr>
                <w:rFonts w:asciiTheme="majorHAnsi" w:hAnsiTheme="majorHAnsi" w:cs="Arial"/>
                <w:szCs w:val="24"/>
              </w:rPr>
              <w:t xml:space="preserve">cards and responses </w:t>
            </w:r>
            <w:r w:rsidR="0079050F">
              <w:rPr>
                <w:rFonts w:asciiTheme="majorHAnsi" w:hAnsiTheme="majorHAnsi" w:cs="Arial"/>
                <w:szCs w:val="24"/>
              </w:rPr>
              <w:t>they</w:t>
            </w:r>
            <w:r>
              <w:rPr>
                <w:rFonts w:asciiTheme="majorHAnsi" w:hAnsiTheme="majorHAnsi" w:cs="Arial"/>
                <w:szCs w:val="24"/>
              </w:rPr>
              <w:t xml:space="preserve"> </w:t>
            </w:r>
            <w:r w:rsidRPr="004D62D5">
              <w:rPr>
                <w:rFonts w:asciiTheme="majorHAnsi" w:hAnsiTheme="majorHAnsi" w:cs="Arial"/>
                <w:szCs w:val="24"/>
              </w:rPr>
              <w:t>may provide:</w:t>
            </w:r>
          </w:p>
          <w:p w:rsidR="00E80382" w:rsidRDefault="00E80382" w:rsidP="00E80382">
            <w:pPr>
              <w:jc w:val="both"/>
              <w:rPr>
                <w:rFonts w:asciiTheme="majorHAnsi" w:hAnsiTheme="majorHAnsi" w:cs="Arial"/>
                <w:szCs w:val="24"/>
              </w:rPr>
            </w:pPr>
          </w:p>
          <w:p w:rsidR="00E80382" w:rsidRPr="0079050F" w:rsidRDefault="00E80382" w:rsidP="00592707">
            <w:pPr>
              <w:ind w:left="546"/>
              <w:jc w:val="both"/>
              <w:rPr>
                <w:rFonts w:asciiTheme="majorHAnsi" w:hAnsiTheme="majorHAnsi" w:cs="Arial"/>
                <w:szCs w:val="24"/>
                <w:u w:val="single"/>
              </w:rPr>
            </w:pPr>
            <w:r w:rsidRPr="0079050F">
              <w:rPr>
                <w:rFonts w:asciiTheme="majorHAnsi" w:hAnsiTheme="majorHAnsi" w:cs="Arial"/>
                <w:szCs w:val="24"/>
                <w:u w:val="single"/>
              </w:rPr>
              <w:t>“</w:t>
            </w:r>
            <w:r w:rsidRPr="0079050F">
              <w:rPr>
                <w:rFonts w:asciiTheme="majorHAnsi" w:hAnsiTheme="majorHAnsi" w:cs="Arial"/>
                <w:b/>
                <w:szCs w:val="24"/>
                <w:u w:val="single"/>
              </w:rPr>
              <w:t>Cultural Exchanges</w:t>
            </w:r>
            <w:r w:rsidRPr="0079050F">
              <w:rPr>
                <w:rFonts w:asciiTheme="majorHAnsi" w:hAnsiTheme="majorHAnsi" w:cs="Arial"/>
                <w:szCs w:val="24"/>
                <w:u w:val="single"/>
              </w:rPr>
              <w:t>”</w:t>
            </w:r>
          </w:p>
          <w:p w:rsidR="003C24B6" w:rsidRDefault="003C24B6" w:rsidP="00592707">
            <w:pPr>
              <w:ind w:left="546"/>
              <w:jc w:val="both"/>
              <w:rPr>
                <w:rFonts w:asciiTheme="majorHAnsi" w:hAnsiTheme="majorHAnsi" w:cs="Arial"/>
                <w:szCs w:val="24"/>
              </w:rPr>
            </w:pPr>
          </w:p>
          <w:p w:rsidR="00E80382" w:rsidRDefault="003C24B6" w:rsidP="003C24B6">
            <w:pPr>
              <w:jc w:val="center"/>
              <w:rPr>
                <w:rFonts w:asciiTheme="majorHAnsi" w:hAnsiTheme="majorHAnsi" w:cs="Arial"/>
                <w:szCs w:val="24"/>
              </w:rPr>
            </w:pPr>
            <w:r w:rsidRPr="00B154B2">
              <w:rPr>
                <w:b/>
                <w:i/>
                <w:noProof/>
                <w:sz w:val="24"/>
                <w:szCs w:val="24"/>
                <w:lang w:eastAsia="zh-CN"/>
              </w:rPr>
              <w:drawing>
                <wp:inline distT="0" distB="0" distL="0" distR="0" wp14:anchorId="0DEFE321" wp14:editId="46E92BE6">
                  <wp:extent cx="921415" cy="1440000"/>
                  <wp:effectExtent l="0" t="0" r="0" b="8255"/>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a:ext>
                            </a:extLst>
                          </a:blip>
                          <a:stretch>
                            <a:fillRect/>
                          </a:stretch>
                        </pic:blipFill>
                        <pic:spPr>
                          <a:xfrm>
                            <a:off x="0" y="0"/>
                            <a:ext cx="921415" cy="1440000"/>
                          </a:xfrm>
                          <a:prstGeom prst="rect">
                            <a:avLst/>
                          </a:prstGeom>
                        </pic:spPr>
                      </pic:pic>
                    </a:graphicData>
                  </a:graphic>
                </wp:inline>
              </w:drawing>
            </w:r>
          </w:p>
          <w:p w:rsidR="003C24B6" w:rsidRPr="009B09B5" w:rsidRDefault="003C24B6" w:rsidP="003C24B6">
            <w:pPr>
              <w:jc w:val="center"/>
              <w:rPr>
                <w:rFonts w:asciiTheme="majorHAnsi" w:hAnsiTheme="majorHAnsi" w:cs="Arial"/>
                <w:szCs w:val="24"/>
              </w:rPr>
            </w:pPr>
          </w:p>
          <w:p w:rsidR="00E80382" w:rsidRPr="004A4D3C" w:rsidRDefault="00E80382" w:rsidP="00592707">
            <w:pPr>
              <w:pStyle w:val="ListParagraph"/>
              <w:numPr>
                <w:ilvl w:val="1"/>
                <w:numId w:val="28"/>
              </w:numPr>
              <w:jc w:val="both"/>
              <w:rPr>
                <w:rFonts w:asciiTheme="majorHAnsi" w:hAnsiTheme="majorHAnsi" w:cs="Arial"/>
                <w:iCs/>
                <w:szCs w:val="24"/>
                <w:lang w:val="en-SG"/>
              </w:rPr>
            </w:pPr>
            <w:r w:rsidRPr="004A4D3C">
              <w:rPr>
                <w:rFonts w:asciiTheme="majorHAnsi" w:hAnsiTheme="majorHAnsi" w:cs="Arial"/>
                <w:iCs/>
                <w:szCs w:val="24"/>
                <w:lang w:val="en-SG"/>
              </w:rPr>
              <w:t>We can make friends with people from different cultures and religions,</w:t>
            </w:r>
            <w:r>
              <w:rPr>
                <w:rFonts w:asciiTheme="majorHAnsi" w:hAnsiTheme="majorHAnsi" w:cs="Arial"/>
                <w:iCs/>
                <w:szCs w:val="24"/>
                <w:lang w:val="en-SG"/>
              </w:rPr>
              <w:t xml:space="preserve"> </w:t>
            </w:r>
            <w:r w:rsidRPr="004A4D3C">
              <w:rPr>
                <w:rFonts w:asciiTheme="majorHAnsi" w:hAnsiTheme="majorHAnsi" w:cs="Arial"/>
                <w:iCs/>
                <w:szCs w:val="24"/>
                <w:lang w:val="en-SG"/>
              </w:rPr>
              <w:t>and make it a point to learn more about different customs and</w:t>
            </w:r>
            <w:r>
              <w:rPr>
                <w:rFonts w:asciiTheme="majorHAnsi" w:hAnsiTheme="majorHAnsi" w:cs="Arial"/>
                <w:iCs/>
                <w:szCs w:val="24"/>
                <w:lang w:val="en-SG"/>
              </w:rPr>
              <w:t xml:space="preserve"> </w:t>
            </w:r>
            <w:r w:rsidRPr="004A4D3C">
              <w:rPr>
                <w:rFonts w:asciiTheme="majorHAnsi" w:hAnsiTheme="majorHAnsi" w:cs="Arial"/>
                <w:iCs/>
                <w:szCs w:val="24"/>
                <w:lang w:val="en-SG"/>
              </w:rPr>
              <w:t>practices.</w:t>
            </w:r>
          </w:p>
          <w:p w:rsidR="00E80382" w:rsidRDefault="00E80382" w:rsidP="00E80382">
            <w:pPr>
              <w:jc w:val="both"/>
              <w:rPr>
                <w:rFonts w:asciiTheme="majorHAnsi" w:hAnsiTheme="majorHAnsi" w:cs="Arial"/>
                <w:szCs w:val="24"/>
              </w:rPr>
            </w:pPr>
          </w:p>
          <w:p w:rsidR="008C1F89" w:rsidRDefault="008C1F89" w:rsidP="00592707">
            <w:pPr>
              <w:ind w:left="546"/>
              <w:jc w:val="both"/>
              <w:rPr>
                <w:rFonts w:asciiTheme="majorHAnsi" w:hAnsiTheme="majorHAnsi" w:cs="Arial"/>
                <w:szCs w:val="24"/>
                <w:u w:val="single"/>
              </w:rPr>
            </w:pPr>
          </w:p>
          <w:p w:rsidR="008C1F89" w:rsidRDefault="008C1F89" w:rsidP="00592707">
            <w:pPr>
              <w:ind w:left="546"/>
              <w:jc w:val="both"/>
              <w:rPr>
                <w:rFonts w:asciiTheme="majorHAnsi" w:hAnsiTheme="majorHAnsi" w:cs="Arial"/>
                <w:szCs w:val="24"/>
                <w:u w:val="single"/>
              </w:rPr>
            </w:pPr>
          </w:p>
          <w:p w:rsidR="00E80382" w:rsidRPr="0079050F" w:rsidRDefault="00E80382" w:rsidP="00592707">
            <w:pPr>
              <w:ind w:left="546"/>
              <w:jc w:val="both"/>
              <w:rPr>
                <w:rFonts w:asciiTheme="majorHAnsi" w:hAnsiTheme="majorHAnsi" w:cs="Arial"/>
                <w:szCs w:val="24"/>
                <w:u w:val="single"/>
              </w:rPr>
            </w:pPr>
            <w:r w:rsidRPr="0079050F">
              <w:rPr>
                <w:rFonts w:asciiTheme="majorHAnsi" w:hAnsiTheme="majorHAnsi" w:cs="Arial"/>
                <w:szCs w:val="24"/>
                <w:u w:val="single"/>
              </w:rPr>
              <w:t>“</w:t>
            </w:r>
            <w:r w:rsidRPr="0079050F">
              <w:rPr>
                <w:rFonts w:asciiTheme="majorHAnsi" w:hAnsiTheme="majorHAnsi" w:cs="Arial"/>
                <w:b/>
                <w:szCs w:val="24"/>
                <w:u w:val="single"/>
              </w:rPr>
              <w:t>Neighbourliness</w:t>
            </w:r>
            <w:r w:rsidRPr="0079050F">
              <w:rPr>
                <w:rFonts w:asciiTheme="majorHAnsi" w:hAnsiTheme="majorHAnsi" w:cs="Arial"/>
                <w:szCs w:val="24"/>
                <w:u w:val="single"/>
              </w:rPr>
              <w:t>”</w:t>
            </w:r>
          </w:p>
          <w:p w:rsidR="00774CDC" w:rsidRDefault="00774CDC" w:rsidP="00592707">
            <w:pPr>
              <w:ind w:left="546"/>
              <w:jc w:val="both"/>
              <w:rPr>
                <w:rFonts w:asciiTheme="majorHAnsi" w:hAnsiTheme="majorHAnsi" w:cs="Arial"/>
                <w:szCs w:val="24"/>
              </w:rPr>
            </w:pPr>
          </w:p>
          <w:p w:rsidR="00E80382" w:rsidRDefault="00774CDC" w:rsidP="00774CDC">
            <w:pPr>
              <w:jc w:val="center"/>
              <w:rPr>
                <w:rFonts w:asciiTheme="majorHAnsi" w:hAnsiTheme="majorHAnsi" w:cs="Arial"/>
                <w:szCs w:val="24"/>
              </w:rPr>
            </w:pPr>
            <w:r w:rsidRPr="00EB57DF">
              <w:rPr>
                <w:b/>
                <w:i/>
                <w:noProof/>
                <w:sz w:val="24"/>
                <w:szCs w:val="24"/>
                <w:lang w:eastAsia="zh-CN"/>
              </w:rPr>
              <w:drawing>
                <wp:inline distT="0" distB="0" distL="0" distR="0" wp14:anchorId="7A45F842" wp14:editId="6951F6C8">
                  <wp:extent cx="925714" cy="1440000"/>
                  <wp:effectExtent l="0" t="0" r="8255" b="8255"/>
                  <wp:docPr id="35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6"/>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925714" cy="1440000"/>
                          </a:xfrm>
                          <a:prstGeom prst="rect">
                            <a:avLst/>
                          </a:prstGeom>
                          <a:noFill/>
                          <a:ln>
                            <a:noFill/>
                          </a:ln>
                          <a:effectLst/>
                          <a:extLst/>
                        </pic:spPr>
                      </pic:pic>
                    </a:graphicData>
                  </a:graphic>
                </wp:inline>
              </w:drawing>
            </w:r>
          </w:p>
          <w:p w:rsidR="00E80382" w:rsidRPr="009B09B5" w:rsidRDefault="00E80382" w:rsidP="00592707">
            <w:pPr>
              <w:pStyle w:val="ListParagraph"/>
              <w:numPr>
                <w:ilvl w:val="1"/>
                <w:numId w:val="28"/>
              </w:numPr>
              <w:jc w:val="both"/>
              <w:rPr>
                <w:rFonts w:asciiTheme="majorHAnsi" w:hAnsiTheme="majorHAnsi" w:cs="Arial"/>
                <w:szCs w:val="24"/>
              </w:rPr>
            </w:pPr>
            <w:r w:rsidRPr="0055354B">
              <w:rPr>
                <w:rFonts w:asciiTheme="majorHAnsi" w:hAnsiTheme="majorHAnsi" w:cs="Arial"/>
                <w:szCs w:val="24"/>
              </w:rPr>
              <w:t>We can make an effort to get to know our neighbours and recognise</w:t>
            </w:r>
            <w:r>
              <w:rPr>
                <w:rFonts w:asciiTheme="majorHAnsi" w:hAnsiTheme="majorHAnsi" w:cs="Arial"/>
                <w:szCs w:val="24"/>
              </w:rPr>
              <w:t xml:space="preserve"> </w:t>
            </w:r>
            <w:r w:rsidRPr="009B09B5">
              <w:rPr>
                <w:rFonts w:asciiTheme="majorHAnsi" w:hAnsiTheme="majorHAnsi" w:cs="Arial"/>
                <w:szCs w:val="24"/>
              </w:rPr>
              <w:t>those who stay in our neighbourhood.</w:t>
            </w:r>
          </w:p>
          <w:p w:rsidR="00E80382" w:rsidRDefault="00E80382" w:rsidP="00E80382">
            <w:pPr>
              <w:jc w:val="both"/>
              <w:rPr>
                <w:rFonts w:asciiTheme="majorHAnsi" w:hAnsiTheme="majorHAnsi" w:cs="Arial"/>
                <w:szCs w:val="24"/>
              </w:rPr>
            </w:pPr>
          </w:p>
          <w:p w:rsidR="00E80382" w:rsidRPr="00DF3B19" w:rsidRDefault="00E80382" w:rsidP="00E80382">
            <w:pPr>
              <w:pStyle w:val="ListParagraph"/>
              <w:numPr>
                <w:ilvl w:val="0"/>
                <w:numId w:val="28"/>
              </w:numPr>
              <w:ind w:left="546" w:hanging="546"/>
              <w:jc w:val="both"/>
              <w:rPr>
                <w:rFonts w:asciiTheme="majorHAnsi" w:hAnsiTheme="majorHAnsi" w:cs="Arial"/>
                <w:b/>
                <w:szCs w:val="24"/>
              </w:rPr>
            </w:pPr>
            <w:r>
              <w:rPr>
                <w:rFonts w:asciiTheme="majorHAnsi" w:hAnsiTheme="majorHAnsi" w:cs="Arial"/>
                <w:szCs w:val="24"/>
              </w:rPr>
              <w:t xml:space="preserve">[Slide 20] </w:t>
            </w:r>
            <w:r w:rsidRPr="00DF3B19">
              <w:rPr>
                <w:rFonts w:asciiTheme="majorHAnsi" w:hAnsiTheme="majorHAnsi" w:cs="Arial"/>
                <w:b/>
                <w:szCs w:val="24"/>
              </w:rPr>
              <w:t>What are some ways in which we can respond when an incident like this occurs?</w:t>
            </w:r>
          </w:p>
          <w:p w:rsidR="00E80382" w:rsidRDefault="00E80382" w:rsidP="00E80382">
            <w:pPr>
              <w:pStyle w:val="ListParagraph"/>
              <w:ind w:left="1440"/>
              <w:jc w:val="both"/>
              <w:rPr>
                <w:rFonts w:asciiTheme="majorHAnsi" w:hAnsiTheme="majorHAnsi" w:cs="Arial"/>
                <w:szCs w:val="24"/>
              </w:rPr>
            </w:pPr>
          </w:p>
          <w:p w:rsidR="00E80382" w:rsidRPr="00482744" w:rsidRDefault="00E80382" w:rsidP="00E80382">
            <w:pPr>
              <w:pStyle w:val="ListParagraph"/>
              <w:numPr>
                <w:ilvl w:val="0"/>
                <w:numId w:val="28"/>
              </w:numPr>
              <w:ind w:left="546" w:hanging="546"/>
              <w:jc w:val="both"/>
              <w:rPr>
                <w:rFonts w:asciiTheme="majorHAnsi" w:hAnsiTheme="majorHAnsi" w:cs="Arial"/>
                <w:szCs w:val="24"/>
              </w:rPr>
            </w:pPr>
            <w:r w:rsidRPr="00482744">
              <w:rPr>
                <w:rFonts w:asciiTheme="majorHAnsi" w:hAnsiTheme="majorHAnsi" w:cs="Arial"/>
                <w:szCs w:val="24"/>
              </w:rPr>
              <w:t xml:space="preserve">These are examples of Action cards and responses that </w:t>
            </w:r>
            <w:r w:rsidR="0079050F">
              <w:rPr>
                <w:rFonts w:asciiTheme="majorHAnsi" w:hAnsiTheme="majorHAnsi" w:cs="Arial"/>
                <w:szCs w:val="24"/>
              </w:rPr>
              <w:t>cadets</w:t>
            </w:r>
            <w:r w:rsidRPr="00482744">
              <w:rPr>
                <w:rFonts w:asciiTheme="majorHAnsi" w:hAnsiTheme="majorHAnsi" w:cs="Arial"/>
                <w:szCs w:val="24"/>
              </w:rPr>
              <w:t xml:space="preserve"> may provide:</w:t>
            </w:r>
          </w:p>
          <w:p w:rsidR="00E80382" w:rsidRPr="00B3566B" w:rsidRDefault="00E80382" w:rsidP="00E80382">
            <w:pPr>
              <w:pStyle w:val="ListParagraph"/>
              <w:ind w:left="1440"/>
              <w:jc w:val="both"/>
              <w:rPr>
                <w:rFonts w:asciiTheme="majorHAnsi" w:hAnsiTheme="majorHAnsi" w:cs="Arial"/>
                <w:szCs w:val="24"/>
              </w:rPr>
            </w:pPr>
          </w:p>
          <w:p w:rsidR="008C1F89" w:rsidRDefault="008C1F89" w:rsidP="00592707">
            <w:pPr>
              <w:ind w:left="546"/>
              <w:jc w:val="both"/>
              <w:rPr>
                <w:rFonts w:asciiTheme="majorHAnsi" w:hAnsiTheme="majorHAnsi" w:cs="Arial"/>
                <w:szCs w:val="24"/>
                <w:u w:val="single"/>
              </w:rPr>
            </w:pPr>
          </w:p>
          <w:p w:rsidR="008C1F89" w:rsidRDefault="008C1F89" w:rsidP="00592707">
            <w:pPr>
              <w:ind w:left="546"/>
              <w:jc w:val="both"/>
              <w:rPr>
                <w:rFonts w:asciiTheme="majorHAnsi" w:hAnsiTheme="majorHAnsi" w:cs="Arial"/>
                <w:szCs w:val="24"/>
                <w:u w:val="single"/>
              </w:rPr>
            </w:pPr>
          </w:p>
          <w:p w:rsidR="008C1F89" w:rsidRDefault="008C1F89" w:rsidP="00592707">
            <w:pPr>
              <w:ind w:left="546"/>
              <w:jc w:val="both"/>
              <w:rPr>
                <w:rFonts w:asciiTheme="majorHAnsi" w:hAnsiTheme="majorHAnsi" w:cs="Arial"/>
                <w:szCs w:val="24"/>
                <w:u w:val="single"/>
              </w:rPr>
            </w:pPr>
          </w:p>
          <w:p w:rsidR="008C1F89" w:rsidRDefault="008C1F89" w:rsidP="00592707">
            <w:pPr>
              <w:ind w:left="546"/>
              <w:jc w:val="both"/>
              <w:rPr>
                <w:rFonts w:asciiTheme="majorHAnsi" w:hAnsiTheme="majorHAnsi" w:cs="Arial"/>
                <w:szCs w:val="24"/>
                <w:u w:val="single"/>
              </w:rPr>
            </w:pPr>
          </w:p>
          <w:p w:rsidR="00E80382" w:rsidRPr="0079050F" w:rsidRDefault="00E80382" w:rsidP="00592707">
            <w:pPr>
              <w:ind w:left="546"/>
              <w:jc w:val="both"/>
              <w:rPr>
                <w:rFonts w:asciiTheme="majorHAnsi" w:hAnsiTheme="majorHAnsi" w:cs="Arial"/>
                <w:szCs w:val="24"/>
                <w:u w:val="single"/>
              </w:rPr>
            </w:pPr>
            <w:r w:rsidRPr="0079050F">
              <w:rPr>
                <w:rFonts w:asciiTheme="majorHAnsi" w:hAnsiTheme="majorHAnsi" w:cs="Arial"/>
                <w:szCs w:val="24"/>
                <w:u w:val="single"/>
              </w:rPr>
              <w:t>“</w:t>
            </w:r>
            <w:r w:rsidRPr="0079050F">
              <w:rPr>
                <w:rFonts w:asciiTheme="majorHAnsi" w:hAnsiTheme="majorHAnsi" w:cs="Arial"/>
                <w:b/>
                <w:szCs w:val="24"/>
                <w:u w:val="single"/>
              </w:rPr>
              <w:t>Show of Solidarity</w:t>
            </w:r>
            <w:r w:rsidRPr="0079050F">
              <w:rPr>
                <w:rFonts w:asciiTheme="majorHAnsi" w:hAnsiTheme="majorHAnsi" w:cs="Arial"/>
                <w:szCs w:val="24"/>
                <w:u w:val="single"/>
              </w:rPr>
              <w:t>”</w:t>
            </w:r>
          </w:p>
          <w:p w:rsidR="002D5DD6" w:rsidRDefault="002D5DD6" w:rsidP="00592707">
            <w:pPr>
              <w:ind w:left="546"/>
              <w:jc w:val="both"/>
              <w:rPr>
                <w:rFonts w:asciiTheme="majorHAnsi" w:hAnsiTheme="majorHAnsi" w:cs="Arial"/>
                <w:szCs w:val="24"/>
              </w:rPr>
            </w:pPr>
          </w:p>
          <w:p w:rsidR="00E80382" w:rsidRDefault="002D5DD6" w:rsidP="002D5DD6">
            <w:pPr>
              <w:jc w:val="center"/>
              <w:rPr>
                <w:rFonts w:asciiTheme="majorHAnsi" w:hAnsiTheme="majorHAnsi" w:cs="Arial"/>
                <w:szCs w:val="24"/>
              </w:rPr>
            </w:pPr>
            <w:r w:rsidRPr="00754909">
              <w:rPr>
                <w:b/>
                <w:i/>
                <w:noProof/>
                <w:sz w:val="24"/>
                <w:szCs w:val="24"/>
                <w:lang w:eastAsia="zh-CN"/>
              </w:rPr>
              <w:drawing>
                <wp:inline distT="0" distB="0" distL="0" distR="0" wp14:anchorId="08754BC6" wp14:editId="16E89ABD">
                  <wp:extent cx="921600" cy="1440000"/>
                  <wp:effectExtent l="0" t="0" r="0" b="825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a:ext>
                            </a:extLst>
                          </a:blip>
                          <a:stretch>
                            <a:fillRect/>
                          </a:stretch>
                        </pic:blipFill>
                        <pic:spPr>
                          <a:xfrm>
                            <a:off x="0" y="0"/>
                            <a:ext cx="921600" cy="1440000"/>
                          </a:xfrm>
                          <a:prstGeom prst="rect">
                            <a:avLst/>
                          </a:prstGeom>
                        </pic:spPr>
                      </pic:pic>
                    </a:graphicData>
                  </a:graphic>
                </wp:inline>
              </w:drawing>
            </w:r>
          </w:p>
          <w:p w:rsidR="002D5DD6" w:rsidRPr="00A207AC" w:rsidRDefault="002D5DD6" w:rsidP="00E80382">
            <w:pPr>
              <w:jc w:val="both"/>
              <w:rPr>
                <w:rFonts w:asciiTheme="majorHAnsi" w:hAnsiTheme="majorHAnsi" w:cs="Arial"/>
                <w:szCs w:val="24"/>
              </w:rPr>
            </w:pPr>
          </w:p>
          <w:p w:rsidR="00E80382" w:rsidRDefault="00E80382" w:rsidP="00592707">
            <w:pPr>
              <w:pStyle w:val="ListParagraph"/>
              <w:numPr>
                <w:ilvl w:val="1"/>
                <w:numId w:val="28"/>
              </w:numPr>
              <w:jc w:val="both"/>
              <w:rPr>
                <w:rFonts w:asciiTheme="majorHAnsi" w:hAnsiTheme="majorHAnsi" w:cs="Arial"/>
                <w:iCs/>
                <w:szCs w:val="24"/>
                <w:lang w:val="en-SG"/>
              </w:rPr>
            </w:pPr>
            <w:r w:rsidRPr="00B66D92">
              <w:rPr>
                <w:rFonts w:asciiTheme="majorHAnsi" w:hAnsiTheme="majorHAnsi" w:cs="Arial"/>
                <w:iCs/>
                <w:szCs w:val="24"/>
                <w:lang w:val="en-SG"/>
              </w:rPr>
              <w:t>If we witness people of a particular racial or religious group being victimised, we can alert the authorities and try to help the people involved. We should avoid stereotyping particular racial and religious groups, to prevent the issue from blowing out of proportion or fanning</w:t>
            </w:r>
            <w:r>
              <w:rPr>
                <w:rFonts w:asciiTheme="majorHAnsi" w:hAnsiTheme="majorHAnsi" w:cs="Arial"/>
                <w:iCs/>
                <w:szCs w:val="24"/>
                <w:lang w:val="en-SG"/>
              </w:rPr>
              <w:t xml:space="preserve"> </w:t>
            </w:r>
            <w:r w:rsidRPr="00B66D92">
              <w:rPr>
                <w:rFonts w:asciiTheme="majorHAnsi" w:hAnsiTheme="majorHAnsi" w:cs="Arial"/>
                <w:iCs/>
                <w:szCs w:val="24"/>
                <w:lang w:val="en-SG"/>
              </w:rPr>
              <w:t>hatred between racial and religious groups.</w:t>
            </w:r>
          </w:p>
          <w:p w:rsidR="002D5DD6" w:rsidRDefault="002D5DD6" w:rsidP="002D5DD6">
            <w:pPr>
              <w:pStyle w:val="ListParagraph"/>
              <w:ind w:left="1440"/>
              <w:jc w:val="both"/>
              <w:rPr>
                <w:rFonts w:asciiTheme="majorHAnsi" w:hAnsiTheme="majorHAnsi" w:cs="Arial"/>
                <w:iCs/>
                <w:szCs w:val="24"/>
                <w:lang w:val="en-SG"/>
              </w:rPr>
            </w:pPr>
          </w:p>
          <w:p w:rsidR="00E80382" w:rsidRDefault="00E80382" w:rsidP="00E80382">
            <w:pPr>
              <w:pStyle w:val="ListParagraph"/>
              <w:numPr>
                <w:ilvl w:val="0"/>
                <w:numId w:val="28"/>
              </w:numPr>
              <w:jc w:val="both"/>
              <w:rPr>
                <w:rFonts w:asciiTheme="majorHAnsi" w:hAnsiTheme="majorHAnsi" w:cs="Arial"/>
                <w:iCs/>
                <w:szCs w:val="24"/>
                <w:lang w:val="en-SG"/>
              </w:rPr>
            </w:pPr>
            <w:r w:rsidRPr="00941EFD">
              <w:rPr>
                <w:rFonts w:asciiTheme="majorHAnsi" w:hAnsiTheme="majorHAnsi" w:cs="Arial"/>
                <w:iCs/>
                <w:szCs w:val="24"/>
                <w:lang w:val="en-SG"/>
              </w:rPr>
              <w:t xml:space="preserve">Other points that may be raised: </w:t>
            </w:r>
          </w:p>
          <w:p w:rsidR="00E80382" w:rsidRPr="00941EFD" w:rsidRDefault="00E80382" w:rsidP="00E80382">
            <w:pPr>
              <w:pStyle w:val="ListParagraph"/>
              <w:rPr>
                <w:rFonts w:asciiTheme="majorHAnsi" w:hAnsiTheme="majorHAnsi" w:cs="Arial"/>
                <w:iCs/>
                <w:szCs w:val="24"/>
                <w:lang w:val="en-SG"/>
              </w:rPr>
            </w:pPr>
          </w:p>
          <w:p w:rsidR="00E80382" w:rsidRDefault="00E80382" w:rsidP="00E80382">
            <w:pPr>
              <w:pStyle w:val="ListParagraph"/>
              <w:numPr>
                <w:ilvl w:val="1"/>
                <w:numId w:val="28"/>
              </w:numPr>
              <w:jc w:val="both"/>
              <w:rPr>
                <w:rFonts w:asciiTheme="majorHAnsi" w:hAnsiTheme="majorHAnsi" w:cs="Arial"/>
                <w:iCs/>
                <w:szCs w:val="24"/>
                <w:lang w:val="en-SG"/>
              </w:rPr>
            </w:pPr>
            <w:r w:rsidRPr="00941EFD">
              <w:rPr>
                <w:rFonts w:asciiTheme="majorHAnsi" w:hAnsiTheme="majorHAnsi" w:cs="Arial"/>
                <w:iCs/>
                <w:szCs w:val="24"/>
                <w:lang w:val="en-SG"/>
              </w:rPr>
              <w:t>We can ensure that we rely only on credible online sources instead of reading tabloid newsrooms and forums that might encourage unnecessary fear.</w:t>
            </w:r>
            <w:r>
              <w:rPr>
                <w:rFonts w:asciiTheme="majorHAnsi" w:hAnsiTheme="majorHAnsi" w:cs="Arial"/>
                <w:iCs/>
                <w:szCs w:val="24"/>
                <w:lang w:val="en-SG"/>
              </w:rPr>
              <w:t xml:space="preserve"> </w:t>
            </w:r>
          </w:p>
          <w:p w:rsidR="00E80382" w:rsidRDefault="00E80382" w:rsidP="00E80382">
            <w:pPr>
              <w:pStyle w:val="ListParagraph"/>
              <w:ind w:left="1440"/>
              <w:jc w:val="both"/>
              <w:rPr>
                <w:rFonts w:asciiTheme="majorHAnsi" w:hAnsiTheme="majorHAnsi" w:cs="Arial"/>
                <w:iCs/>
                <w:szCs w:val="24"/>
                <w:lang w:val="en-SG"/>
              </w:rPr>
            </w:pPr>
          </w:p>
          <w:p w:rsidR="00E80382" w:rsidRPr="00941EFD" w:rsidRDefault="00E80382" w:rsidP="00E80382">
            <w:pPr>
              <w:pStyle w:val="ListParagraph"/>
              <w:numPr>
                <w:ilvl w:val="1"/>
                <w:numId w:val="28"/>
              </w:numPr>
              <w:jc w:val="both"/>
              <w:rPr>
                <w:rFonts w:asciiTheme="majorHAnsi" w:hAnsiTheme="majorHAnsi" w:cs="Arial"/>
                <w:iCs/>
                <w:szCs w:val="24"/>
                <w:lang w:val="en-SG"/>
              </w:rPr>
            </w:pPr>
            <w:r w:rsidRPr="00941EFD">
              <w:rPr>
                <w:rFonts w:asciiTheme="majorHAnsi" w:hAnsiTheme="majorHAnsi" w:cs="Arial"/>
                <w:iCs/>
                <w:szCs w:val="24"/>
                <w:lang w:val="en-SG"/>
              </w:rPr>
              <w:t>We can be mindful of our social media actions and not share posts or videos that encourage violence</w:t>
            </w:r>
            <w:r>
              <w:rPr>
                <w:rFonts w:asciiTheme="majorHAnsi" w:hAnsiTheme="majorHAnsi" w:cs="Arial"/>
                <w:iCs/>
                <w:szCs w:val="24"/>
                <w:lang w:val="en-SG"/>
              </w:rPr>
              <w:t xml:space="preserve"> and hostility. </w:t>
            </w:r>
          </w:p>
          <w:p w:rsidR="00E80382" w:rsidRDefault="00E80382" w:rsidP="00E80382">
            <w:pPr>
              <w:pStyle w:val="ListParagraph"/>
              <w:ind w:left="360"/>
              <w:jc w:val="both"/>
              <w:rPr>
                <w:rFonts w:asciiTheme="majorHAnsi" w:hAnsiTheme="majorHAnsi" w:cs="Arial"/>
                <w:szCs w:val="24"/>
              </w:rPr>
            </w:pPr>
          </w:p>
          <w:p w:rsidR="00E80382" w:rsidRDefault="00E80382" w:rsidP="00E80382">
            <w:pPr>
              <w:pStyle w:val="ListParagraph"/>
              <w:numPr>
                <w:ilvl w:val="0"/>
                <w:numId w:val="28"/>
              </w:numPr>
              <w:ind w:left="546" w:hanging="546"/>
              <w:jc w:val="both"/>
              <w:rPr>
                <w:rFonts w:asciiTheme="majorHAnsi" w:hAnsiTheme="majorHAnsi" w:cs="Arial"/>
                <w:b/>
                <w:szCs w:val="24"/>
              </w:rPr>
            </w:pPr>
            <w:r>
              <w:rPr>
                <w:rFonts w:asciiTheme="majorHAnsi" w:hAnsiTheme="majorHAnsi" w:cs="Arial"/>
                <w:szCs w:val="24"/>
              </w:rPr>
              <w:t xml:space="preserve">[Slide 20] </w:t>
            </w:r>
            <w:r w:rsidRPr="00DF3B19">
              <w:rPr>
                <w:rFonts w:asciiTheme="majorHAnsi" w:hAnsiTheme="majorHAnsi" w:cs="Arial"/>
                <w:b/>
                <w:szCs w:val="24"/>
              </w:rPr>
              <w:t>How can we recover from this in the long term?</w:t>
            </w:r>
          </w:p>
          <w:p w:rsidR="00E80382" w:rsidRDefault="00E80382" w:rsidP="00DA4DD6">
            <w:pPr>
              <w:jc w:val="both"/>
              <w:rPr>
                <w:rFonts w:asciiTheme="majorHAnsi" w:hAnsiTheme="majorHAnsi" w:cs="Arial"/>
                <w:szCs w:val="24"/>
              </w:rPr>
            </w:pPr>
          </w:p>
          <w:p w:rsidR="00E80382" w:rsidRPr="00592707" w:rsidRDefault="00E80382" w:rsidP="00592707">
            <w:pPr>
              <w:pStyle w:val="ListParagraph"/>
              <w:numPr>
                <w:ilvl w:val="0"/>
                <w:numId w:val="28"/>
              </w:numPr>
              <w:ind w:left="567" w:hanging="567"/>
              <w:jc w:val="both"/>
              <w:rPr>
                <w:rFonts w:asciiTheme="majorHAnsi" w:hAnsiTheme="majorHAnsi" w:cs="Arial"/>
                <w:szCs w:val="24"/>
              </w:rPr>
            </w:pPr>
            <w:r w:rsidRPr="00592707">
              <w:rPr>
                <w:rFonts w:asciiTheme="majorHAnsi" w:hAnsiTheme="majorHAnsi" w:cs="Arial"/>
                <w:szCs w:val="24"/>
              </w:rPr>
              <w:t xml:space="preserve">You should encourage </w:t>
            </w:r>
            <w:r w:rsidR="0079050F">
              <w:rPr>
                <w:rFonts w:asciiTheme="majorHAnsi" w:hAnsiTheme="majorHAnsi" w:cs="Arial"/>
                <w:szCs w:val="24"/>
              </w:rPr>
              <w:t>cadets</w:t>
            </w:r>
            <w:r w:rsidRPr="00592707">
              <w:rPr>
                <w:rFonts w:asciiTheme="majorHAnsi" w:hAnsiTheme="majorHAnsi" w:cs="Arial"/>
                <w:szCs w:val="24"/>
              </w:rPr>
              <w:t xml:space="preserve"> to look through their Action cards. These are examples of Action cards and responses </w:t>
            </w:r>
            <w:r w:rsidR="0079050F">
              <w:rPr>
                <w:rFonts w:asciiTheme="majorHAnsi" w:hAnsiTheme="majorHAnsi" w:cs="Arial"/>
                <w:szCs w:val="24"/>
              </w:rPr>
              <w:t>they</w:t>
            </w:r>
            <w:r w:rsidRPr="00592707">
              <w:rPr>
                <w:rFonts w:asciiTheme="majorHAnsi" w:hAnsiTheme="majorHAnsi" w:cs="Arial"/>
                <w:szCs w:val="24"/>
              </w:rPr>
              <w:t xml:space="preserve"> may provide:</w:t>
            </w:r>
          </w:p>
          <w:p w:rsidR="0079050F" w:rsidRDefault="0079050F" w:rsidP="000B308D">
            <w:pPr>
              <w:ind w:left="1092" w:hanging="546"/>
              <w:jc w:val="both"/>
              <w:rPr>
                <w:rFonts w:asciiTheme="majorHAnsi" w:hAnsiTheme="majorHAnsi" w:cs="Arial"/>
                <w:szCs w:val="24"/>
              </w:rPr>
            </w:pPr>
          </w:p>
          <w:p w:rsidR="00E80382" w:rsidRPr="0079050F" w:rsidRDefault="00E80382" w:rsidP="000B308D">
            <w:pPr>
              <w:ind w:left="1092" w:hanging="546"/>
              <w:jc w:val="both"/>
              <w:rPr>
                <w:rFonts w:asciiTheme="majorHAnsi" w:hAnsiTheme="majorHAnsi" w:cs="Arial"/>
                <w:szCs w:val="24"/>
                <w:u w:val="single"/>
              </w:rPr>
            </w:pPr>
            <w:r w:rsidRPr="0079050F">
              <w:rPr>
                <w:rFonts w:asciiTheme="majorHAnsi" w:hAnsiTheme="majorHAnsi" w:cs="Arial"/>
                <w:szCs w:val="24"/>
                <w:u w:val="single"/>
              </w:rPr>
              <w:t>“</w:t>
            </w:r>
            <w:r w:rsidRPr="0079050F">
              <w:rPr>
                <w:rFonts w:asciiTheme="majorHAnsi" w:hAnsiTheme="majorHAnsi" w:cs="Arial"/>
                <w:b/>
                <w:szCs w:val="24"/>
                <w:u w:val="single"/>
              </w:rPr>
              <w:t>Strong Resolve</w:t>
            </w:r>
            <w:r w:rsidRPr="0079050F">
              <w:rPr>
                <w:rFonts w:asciiTheme="majorHAnsi" w:hAnsiTheme="majorHAnsi" w:cs="Arial"/>
                <w:szCs w:val="24"/>
                <w:u w:val="single"/>
              </w:rPr>
              <w:t>”</w:t>
            </w:r>
          </w:p>
          <w:p w:rsidR="002D5DD6" w:rsidRDefault="002D5DD6" w:rsidP="000B308D">
            <w:pPr>
              <w:ind w:left="1092" w:hanging="546"/>
              <w:jc w:val="both"/>
              <w:rPr>
                <w:rFonts w:asciiTheme="majorHAnsi" w:hAnsiTheme="majorHAnsi" w:cs="Arial"/>
                <w:szCs w:val="24"/>
              </w:rPr>
            </w:pPr>
          </w:p>
          <w:p w:rsidR="00E80382" w:rsidRDefault="002D5DD6" w:rsidP="002D5DD6">
            <w:pPr>
              <w:ind w:left="546" w:hanging="426"/>
              <w:jc w:val="center"/>
              <w:rPr>
                <w:rFonts w:asciiTheme="majorHAnsi" w:hAnsiTheme="majorHAnsi" w:cs="Arial"/>
                <w:szCs w:val="24"/>
              </w:rPr>
            </w:pPr>
            <w:r w:rsidRPr="004F0072">
              <w:rPr>
                <w:b/>
                <w:i/>
                <w:noProof/>
                <w:sz w:val="24"/>
                <w:szCs w:val="24"/>
                <w:lang w:eastAsia="zh-CN"/>
              </w:rPr>
              <w:drawing>
                <wp:inline distT="0" distB="0" distL="0" distR="0" wp14:anchorId="7484F3CA" wp14:editId="2B896FE4">
                  <wp:extent cx="935691" cy="1440000"/>
                  <wp:effectExtent l="0" t="0" r="0" b="8255"/>
                  <wp:docPr id="3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pic:cNvPicPr>
                            <a:picLocks noChangeAspect="1" noChangeArrowheads="1"/>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935691" cy="1440000"/>
                          </a:xfrm>
                          <a:prstGeom prst="rect">
                            <a:avLst/>
                          </a:prstGeom>
                          <a:noFill/>
                          <a:ln>
                            <a:noFill/>
                          </a:ln>
                          <a:effectLst/>
                          <a:extLst/>
                        </pic:spPr>
                      </pic:pic>
                    </a:graphicData>
                  </a:graphic>
                </wp:inline>
              </w:drawing>
            </w:r>
          </w:p>
          <w:p w:rsidR="00E80382" w:rsidRPr="007F6C10" w:rsidRDefault="00E80382" w:rsidP="000B308D">
            <w:pPr>
              <w:pStyle w:val="ListParagraph"/>
              <w:numPr>
                <w:ilvl w:val="1"/>
                <w:numId w:val="28"/>
              </w:numPr>
              <w:jc w:val="both"/>
              <w:rPr>
                <w:rFonts w:asciiTheme="majorHAnsi" w:hAnsiTheme="majorHAnsi" w:cs="Arial"/>
                <w:szCs w:val="24"/>
              </w:rPr>
            </w:pPr>
            <w:r w:rsidRPr="007F6C10">
              <w:rPr>
                <w:rFonts w:asciiTheme="majorHAnsi" w:hAnsiTheme="majorHAnsi" w:cs="Arial"/>
                <w:szCs w:val="24"/>
              </w:rPr>
              <w:t>We should remain united and determined to overcome the crisis. In a multi-racial and multi-religious society like Singapore, we have to protect and strengthen our bonds, and not allow mistrust to be sown</w:t>
            </w:r>
            <w:r>
              <w:rPr>
                <w:rFonts w:asciiTheme="majorHAnsi" w:hAnsiTheme="majorHAnsi" w:cs="Arial"/>
                <w:szCs w:val="24"/>
              </w:rPr>
              <w:t xml:space="preserve"> </w:t>
            </w:r>
            <w:r w:rsidRPr="007F6C10">
              <w:rPr>
                <w:rFonts w:asciiTheme="majorHAnsi" w:hAnsiTheme="majorHAnsi" w:cs="Arial"/>
                <w:szCs w:val="24"/>
              </w:rPr>
              <w:t>among our communities.</w:t>
            </w:r>
          </w:p>
          <w:p w:rsidR="00E80382" w:rsidRDefault="00E80382" w:rsidP="00E80382">
            <w:pPr>
              <w:ind w:left="546" w:hanging="546"/>
              <w:jc w:val="both"/>
              <w:rPr>
                <w:rFonts w:asciiTheme="majorHAnsi" w:hAnsiTheme="majorHAnsi" w:cs="Arial"/>
                <w:szCs w:val="24"/>
              </w:rPr>
            </w:pPr>
          </w:p>
          <w:p w:rsidR="00E80382" w:rsidRPr="000B308D" w:rsidRDefault="00E80382" w:rsidP="00E80382">
            <w:pPr>
              <w:jc w:val="both"/>
              <w:rPr>
                <w:rFonts w:asciiTheme="majorHAnsi" w:hAnsiTheme="majorHAnsi" w:cs="Arial"/>
                <w:b/>
                <w:i/>
                <w:szCs w:val="24"/>
              </w:rPr>
            </w:pPr>
            <w:r w:rsidRPr="000B308D">
              <w:rPr>
                <w:rFonts w:asciiTheme="majorHAnsi" w:hAnsiTheme="majorHAnsi" w:cs="Arial"/>
                <w:b/>
                <w:i/>
                <w:szCs w:val="24"/>
              </w:rPr>
              <w:t>Conclusion of Section</w:t>
            </w:r>
          </w:p>
          <w:p w:rsidR="00E80382" w:rsidRPr="00756DFB" w:rsidRDefault="00E80382" w:rsidP="00E80382">
            <w:pPr>
              <w:jc w:val="both"/>
              <w:rPr>
                <w:rFonts w:asciiTheme="majorHAnsi" w:hAnsiTheme="majorHAnsi" w:cs="Arial"/>
                <w:szCs w:val="24"/>
              </w:rPr>
            </w:pPr>
          </w:p>
          <w:p w:rsidR="00E80382" w:rsidRPr="000B308D" w:rsidRDefault="00E80382" w:rsidP="000B308D">
            <w:pPr>
              <w:pStyle w:val="ListParagraph"/>
              <w:numPr>
                <w:ilvl w:val="0"/>
                <w:numId w:val="28"/>
              </w:numPr>
              <w:ind w:left="567" w:hanging="567"/>
              <w:jc w:val="both"/>
              <w:rPr>
                <w:rFonts w:asciiTheme="majorHAnsi" w:hAnsiTheme="majorHAnsi" w:cs="Arial"/>
                <w:szCs w:val="24"/>
              </w:rPr>
            </w:pPr>
            <w:r w:rsidRPr="00353A9F">
              <w:rPr>
                <w:rFonts w:asciiTheme="majorHAnsi" w:hAnsiTheme="majorHAnsi" w:cs="Arial"/>
                <w:szCs w:val="24"/>
              </w:rPr>
              <w:t>[Slide 21] Do not believe everything you read online. Check your facts and think about the implications of your actions before sharing. We can play our part by strongly rejecting messages that seek to incite hatred or discrimination against our fellow Singaporeans.</w:t>
            </w:r>
          </w:p>
        </w:tc>
        <w:tc>
          <w:tcPr>
            <w:tcW w:w="967" w:type="pct"/>
          </w:tcPr>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79050F" w:rsidRDefault="0079050F"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79050F" w:rsidRPr="006F6E47" w:rsidRDefault="0079050F" w:rsidP="006F6E47">
            <w:pPr>
              <w:pStyle w:val="ListParagraph"/>
              <w:ind w:left="360"/>
              <w:jc w:val="both"/>
              <w:rPr>
                <w:rFonts w:asciiTheme="majorHAnsi" w:hAnsiTheme="majorHAnsi" w:cs="Arial"/>
                <w:color w:val="FF0000"/>
                <w:szCs w:val="24"/>
              </w:rPr>
            </w:pPr>
          </w:p>
          <w:p w:rsidR="006F6E47" w:rsidRPr="00A27315" w:rsidRDefault="006F6E47" w:rsidP="00DA4DD6">
            <w:pPr>
              <w:pStyle w:val="ListParagraph"/>
              <w:numPr>
                <w:ilvl w:val="0"/>
                <w:numId w:val="24"/>
              </w:numPr>
              <w:jc w:val="both"/>
              <w:rPr>
                <w:rFonts w:asciiTheme="majorHAnsi" w:hAnsiTheme="majorHAnsi" w:cs="Arial"/>
                <w:szCs w:val="24"/>
              </w:rPr>
            </w:pPr>
            <w:r w:rsidRPr="00A27315">
              <w:rPr>
                <w:rFonts w:asciiTheme="majorHAnsi" w:hAnsiTheme="majorHAnsi" w:cs="Arial"/>
                <w:szCs w:val="24"/>
              </w:rPr>
              <w:t>This question is meant for cadets to consider their personal experiences of inter-racial and inter-religious friendships.</w:t>
            </w: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6F6E47" w:rsidRDefault="006F6E47" w:rsidP="006F6E47">
            <w:pPr>
              <w:pStyle w:val="ListParagraph"/>
              <w:ind w:left="360"/>
              <w:jc w:val="both"/>
              <w:rPr>
                <w:rFonts w:asciiTheme="majorHAnsi" w:hAnsiTheme="majorHAnsi" w:cs="Arial"/>
                <w:color w:val="FF0000"/>
                <w:szCs w:val="24"/>
              </w:rPr>
            </w:pPr>
          </w:p>
          <w:p w:rsidR="005F4BE7" w:rsidRDefault="005F4BE7" w:rsidP="006F6E47">
            <w:pPr>
              <w:pStyle w:val="ListParagraph"/>
              <w:ind w:left="360"/>
              <w:jc w:val="both"/>
              <w:rPr>
                <w:rFonts w:asciiTheme="majorHAnsi" w:hAnsiTheme="majorHAnsi" w:cs="Arial"/>
                <w:color w:val="FF0000"/>
                <w:szCs w:val="24"/>
              </w:rPr>
            </w:pPr>
          </w:p>
          <w:p w:rsidR="006F6E47" w:rsidRPr="006F6E47" w:rsidRDefault="006F6E47" w:rsidP="006F6E47">
            <w:pPr>
              <w:pStyle w:val="ListParagraph"/>
              <w:ind w:left="360"/>
              <w:jc w:val="both"/>
              <w:rPr>
                <w:rFonts w:asciiTheme="majorHAnsi" w:hAnsiTheme="majorHAnsi" w:cs="Arial"/>
                <w:color w:val="FF0000"/>
                <w:szCs w:val="24"/>
              </w:rPr>
            </w:pPr>
          </w:p>
          <w:p w:rsidR="00E80382" w:rsidRPr="00A27315" w:rsidRDefault="006F6E47" w:rsidP="00DA4DD6">
            <w:pPr>
              <w:pStyle w:val="ListParagraph"/>
              <w:numPr>
                <w:ilvl w:val="0"/>
                <w:numId w:val="24"/>
              </w:numPr>
              <w:jc w:val="both"/>
              <w:rPr>
                <w:rFonts w:asciiTheme="majorHAnsi" w:hAnsiTheme="majorHAnsi" w:cs="Arial"/>
                <w:szCs w:val="24"/>
              </w:rPr>
            </w:pPr>
            <w:r w:rsidRPr="00A27315">
              <w:rPr>
                <w:rFonts w:asciiTheme="majorHAnsi" w:hAnsiTheme="majorHAnsi" w:cs="Arial"/>
                <w:szCs w:val="24"/>
              </w:rPr>
              <w:t xml:space="preserve">This question is meant for cadets to think about the aftermath of an incident, where society suffers from disruption, fear and anxiety. </w:t>
            </w: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DA4DD6" w:rsidRDefault="00DA4DD6" w:rsidP="00DA4DD6">
            <w:pPr>
              <w:pStyle w:val="ListParagraph"/>
              <w:ind w:left="360"/>
              <w:jc w:val="both"/>
              <w:rPr>
                <w:rFonts w:asciiTheme="majorHAnsi" w:hAnsiTheme="majorHAnsi" w:cs="Arial"/>
                <w:b/>
                <w:color w:val="FF0000"/>
                <w:szCs w:val="24"/>
              </w:rPr>
            </w:pPr>
          </w:p>
          <w:p w:rsidR="008C1F89" w:rsidRDefault="008C1F89" w:rsidP="00DA4DD6">
            <w:pPr>
              <w:pStyle w:val="ListParagraph"/>
              <w:ind w:left="360"/>
              <w:jc w:val="both"/>
              <w:rPr>
                <w:rFonts w:asciiTheme="majorHAnsi" w:hAnsiTheme="majorHAnsi" w:cs="Arial"/>
                <w:b/>
                <w:color w:val="FF0000"/>
                <w:szCs w:val="24"/>
              </w:rPr>
            </w:pPr>
          </w:p>
          <w:p w:rsidR="008C1F89" w:rsidRDefault="008C1F89" w:rsidP="00DA4DD6">
            <w:pPr>
              <w:pStyle w:val="ListParagraph"/>
              <w:ind w:left="360"/>
              <w:jc w:val="both"/>
              <w:rPr>
                <w:rFonts w:asciiTheme="majorHAnsi" w:hAnsiTheme="majorHAnsi" w:cs="Arial"/>
                <w:b/>
                <w:color w:val="FF0000"/>
                <w:szCs w:val="24"/>
              </w:rPr>
            </w:pPr>
          </w:p>
          <w:p w:rsidR="008C1F89" w:rsidRDefault="008C1F89" w:rsidP="00DA4DD6">
            <w:pPr>
              <w:pStyle w:val="ListParagraph"/>
              <w:ind w:left="360"/>
              <w:jc w:val="both"/>
              <w:rPr>
                <w:rFonts w:asciiTheme="majorHAnsi" w:hAnsiTheme="majorHAnsi" w:cs="Arial"/>
                <w:b/>
                <w:color w:val="FF0000"/>
                <w:szCs w:val="24"/>
              </w:rPr>
            </w:pPr>
          </w:p>
          <w:p w:rsidR="008C1F89" w:rsidRPr="00DA4DD6" w:rsidRDefault="008C1F89" w:rsidP="00DA4DD6">
            <w:pPr>
              <w:pStyle w:val="ListParagraph"/>
              <w:ind w:left="360"/>
              <w:jc w:val="both"/>
              <w:rPr>
                <w:rFonts w:asciiTheme="majorHAnsi" w:hAnsiTheme="majorHAnsi" w:cs="Arial"/>
                <w:b/>
                <w:color w:val="FF0000"/>
                <w:szCs w:val="24"/>
              </w:rPr>
            </w:pPr>
          </w:p>
          <w:p w:rsidR="00DA4DD6" w:rsidRPr="009604B0" w:rsidRDefault="00DA4DD6" w:rsidP="00DA4DD6">
            <w:pPr>
              <w:pStyle w:val="ListParagraph"/>
              <w:numPr>
                <w:ilvl w:val="0"/>
                <w:numId w:val="24"/>
              </w:numPr>
              <w:jc w:val="both"/>
              <w:rPr>
                <w:rFonts w:asciiTheme="majorHAnsi" w:hAnsiTheme="majorHAnsi" w:cs="Arial"/>
                <w:b/>
                <w:szCs w:val="24"/>
              </w:rPr>
            </w:pPr>
            <w:r w:rsidRPr="009604B0">
              <w:rPr>
                <w:rFonts w:asciiTheme="majorHAnsi" w:hAnsiTheme="majorHAnsi" w:cs="Arial"/>
                <w:szCs w:val="24"/>
              </w:rPr>
              <w:t xml:space="preserve">This question is meant for </w:t>
            </w:r>
            <w:r w:rsidR="0079050F" w:rsidRPr="009604B0">
              <w:rPr>
                <w:rFonts w:asciiTheme="majorHAnsi" w:hAnsiTheme="majorHAnsi" w:cs="Arial"/>
                <w:szCs w:val="24"/>
              </w:rPr>
              <w:t>cadets</w:t>
            </w:r>
            <w:r w:rsidRPr="009604B0">
              <w:rPr>
                <w:rFonts w:asciiTheme="majorHAnsi" w:hAnsiTheme="majorHAnsi" w:cs="Arial"/>
                <w:szCs w:val="24"/>
              </w:rPr>
              <w:t xml:space="preserve"> to think about who would be affected by such an incident, and how to remain united. </w:t>
            </w:r>
          </w:p>
          <w:p w:rsidR="00DA4DD6" w:rsidRDefault="00DA4DD6" w:rsidP="00DA4DD6">
            <w:pPr>
              <w:pStyle w:val="ListParagraph"/>
              <w:ind w:left="360"/>
              <w:jc w:val="both"/>
              <w:rPr>
                <w:rFonts w:asciiTheme="majorHAnsi" w:hAnsiTheme="majorHAnsi" w:cs="Arial"/>
                <w:szCs w:val="24"/>
              </w:rPr>
            </w:pPr>
          </w:p>
        </w:tc>
        <w:tc>
          <w:tcPr>
            <w:tcW w:w="1263" w:type="pct"/>
          </w:tcPr>
          <w:p w:rsidR="00E80382" w:rsidRPr="00E32152"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E80382">
              <w:rPr>
                <w:rFonts w:asciiTheme="majorHAnsi" w:hAnsiTheme="majorHAnsi" w:cs="Arial"/>
                <w:szCs w:val="24"/>
              </w:rPr>
              <w:t>(same as above)</w:t>
            </w:r>
          </w:p>
        </w:tc>
      </w:tr>
      <w:tr w:rsidR="00E80382" w:rsidTr="00DA4DD6">
        <w:trPr>
          <w:trHeight w:val="425"/>
        </w:trPr>
        <w:tc>
          <w:tcPr>
            <w:tcW w:w="5000" w:type="pct"/>
            <w:gridSpan w:val="4"/>
            <w:shd w:val="clear" w:color="auto" w:fill="F2F2F2" w:themeFill="background1" w:themeFillShade="F2"/>
            <w:vAlign w:val="center"/>
          </w:tcPr>
          <w:p w:rsidR="00E80382" w:rsidRPr="00E80382" w:rsidRDefault="00E80382" w:rsidP="00DA4DD6">
            <w:pPr>
              <w:pStyle w:val="ListParagraph"/>
              <w:ind w:left="284"/>
              <w:jc w:val="center"/>
              <w:rPr>
                <w:rFonts w:asciiTheme="majorHAnsi" w:hAnsiTheme="majorHAnsi" w:cs="Arial"/>
                <w:i/>
                <w:szCs w:val="24"/>
              </w:rPr>
            </w:pPr>
            <w:r w:rsidRPr="00E80382">
              <w:rPr>
                <w:rFonts w:asciiTheme="majorHAnsi" w:hAnsiTheme="majorHAnsi" w:cs="Arial"/>
                <w:i/>
                <w:szCs w:val="24"/>
              </w:rPr>
              <w:t>Conclusion</w:t>
            </w:r>
          </w:p>
        </w:tc>
      </w:tr>
      <w:tr w:rsidR="005D2016" w:rsidTr="00E6641D">
        <w:tc>
          <w:tcPr>
            <w:tcW w:w="522" w:type="pct"/>
          </w:tcPr>
          <w:p w:rsidR="005D2016" w:rsidRPr="00730879" w:rsidRDefault="00A719EB" w:rsidP="00D07AD8">
            <w:pPr>
              <w:contextualSpacing/>
              <w:jc w:val="center"/>
              <w:rPr>
                <w:rFonts w:asciiTheme="majorHAnsi" w:hAnsiTheme="majorHAnsi" w:cs="Arial"/>
                <w:szCs w:val="24"/>
              </w:rPr>
            </w:pPr>
            <w:r>
              <w:rPr>
                <w:rFonts w:asciiTheme="majorHAnsi" w:hAnsiTheme="majorHAnsi" w:cs="Arial"/>
                <w:szCs w:val="24"/>
              </w:rPr>
              <w:t>5</w:t>
            </w:r>
            <w:r w:rsidR="005D2016">
              <w:rPr>
                <w:rFonts w:asciiTheme="majorHAnsi" w:hAnsiTheme="majorHAnsi" w:cs="Arial"/>
                <w:szCs w:val="24"/>
              </w:rPr>
              <w:t xml:space="preserve"> mins</w:t>
            </w:r>
          </w:p>
        </w:tc>
        <w:tc>
          <w:tcPr>
            <w:tcW w:w="2248" w:type="pct"/>
          </w:tcPr>
          <w:p w:rsidR="005D2016" w:rsidRDefault="005D2016" w:rsidP="00AD257A">
            <w:pPr>
              <w:pStyle w:val="ListParagraph"/>
              <w:numPr>
                <w:ilvl w:val="0"/>
                <w:numId w:val="28"/>
              </w:numPr>
              <w:ind w:left="567" w:hanging="567"/>
              <w:jc w:val="both"/>
              <w:rPr>
                <w:rFonts w:asciiTheme="majorHAnsi" w:hAnsiTheme="majorHAnsi" w:cs="Arial"/>
                <w:szCs w:val="24"/>
              </w:rPr>
            </w:pPr>
            <w:r w:rsidRPr="00921798">
              <w:rPr>
                <w:rFonts w:asciiTheme="majorHAnsi" w:hAnsiTheme="majorHAnsi" w:cs="Arial"/>
                <w:szCs w:val="24"/>
              </w:rPr>
              <w:t xml:space="preserve">[Slide 22] Through the game, you have learnt that </w:t>
            </w:r>
            <w:r w:rsidRPr="00921798">
              <w:rPr>
                <w:rFonts w:asciiTheme="majorHAnsi" w:hAnsiTheme="majorHAnsi" w:cs="Arial"/>
                <w:b/>
                <w:szCs w:val="24"/>
              </w:rPr>
              <w:t>we are facing increasingly complex threats, which means that we cannot take our peace and security for granted</w:t>
            </w:r>
            <w:r w:rsidRPr="00921798">
              <w:rPr>
                <w:rFonts w:asciiTheme="majorHAnsi" w:hAnsiTheme="majorHAnsi" w:cs="Arial"/>
                <w:szCs w:val="24"/>
              </w:rPr>
              <w:t>.</w:t>
            </w:r>
          </w:p>
          <w:p w:rsidR="005D2016" w:rsidRDefault="005D2016" w:rsidP="00AD257A">
            <w:pPr>
              <w:pStyle w:val="ListParagraph"/>
              <w:ind w:left="567"/>
              <w:jc w:val="both"/>
              <w:rPr>
                <w:rFonts w:asciiTheme="majorHAnsi" w:hAnsiTheme="majorHAnsi" w:cs="Arial"/>
                <w:szCs w:val="24"/>
              </w:rPr>
            </w:pPr>
          </w:p>
          <w:p w:rsidR="005D2016" w:rsidRDefault="005D2016" w:rsidP="00AD257A">
            <w:pPr>
              <w:pStyle w:val="ListParagraph"/>
              <w:numPr>
                <w:ilvl w:val="0"/>
                <w:numId w:val="28"/>
              </w:numPr>
              <w:ind w:left="567" w:hanging="567"/>
              <w:jc w:val="both"/>
              <w:rPr>
                <w:rFonts w:asciiTheme="majorHAnsi" w:hAnsiTheme="majorHAnsi" w:cs="Arial"/>
                <w:szCs w:val="24"/>
              </w:rPr>
            </w:pPr>
            <w:r w:rsidRPr="00AD257A">
              <w:rPr>
                <w:rFonts w:asciiTheme="majorHAnsi" w:hAnsiTheme="majorHAnsi" w:cs="Arial"/>
                <w:szCs w:val="24"/>
              </w:rPr>
              <w:t xml:space="preserve">[Slide 23] There are </w:t>
            </w:r>
            <w:r w:rsidRPr="00AD257A">
              <w:rPr>
                <w:rFonts w:asciiTheme="majorHAnsi" w:hAnsiTheme="majorHAnsi" w:cs="Arial"/>
                <w:b/>
                <w:szCs w:val="24"/>
              </w:rPr>
              <w:t>trade-offs</w:t>
            </w:r>
            <w:r w:rsidRPr="00AD257A">
              <w:rPr>
                <w:rFonts w:asciiTheme="majorHAnsi" w:hAnsiTheme="majorHAnsi" w:cs="Arial"/>
                <w:szCs w:val="24"/>
              </w:rPr>
              <w:t xml:space="preserve"> and </w:t>
            </w:r>
            <w:r w:rsidRPr="00AD257A">
              <w:rPr>
                <w:rFonts w:asciiTheme="majorHAnsi" w:hAnsiTheme="majorHAnsi" w:cs="Arial"/>
                <w:b/>
                <w:szCs w:val="24"/>
              </w:rPr>
              <w:t>consequences for our actions</w:t>
            </w:r>
            <w:r w:rsidRPr="00AD257A">
              <w:rPr>
                <w:rFonts w:asciiTheme="majorHAnsi" w:hAnsiTheme="majorHAnsi" w:cs="Arial"/>
                <w:szCs w:val="24"/>
              </w:rPr>
              <w:t xml:space="preserve">. </w:t>
            </w:r>
          </w:p>
          <w:p w:rsidR="005D2016" w:rsidRPr="00AD257A" w:rsidRDefault="005D2016" w:rsidP="00AD257A">
            <w:pPr>
              <w:pStyle w:val="ListParagraph"/>
              <w:rPr>
                <w:rFonts w:asciiTheme="majorHAnsi" w:hAnsiTheme="majorHAnsi" w:cs="Arial"/>
                <w:szCs w:val="24"/>
              </w:rPr>
            </w:pPr>
          </w:p>
          <w:p w:rsidR="005D2016" w:rsidRPr="00AD257A" w:rsidRDefault="005D2016" w:rsidP="00AD257A">
            <w:pPr>
              <w:pStyle w:val="ListParagraph"/>
              <w:numPr>
                <w:ilvl w:val="0"/>
                <w:numId w:val="28"/>
              </w:numPr>
              <w:ind w:left="567" w:hanging="567"/>
              <w:jc w:val="both"/>
              <w:rPr>
                <w:rFonts w:asciiTheme="majorHAnsi" w:hAnsiTheme="majorHAnsi" w:cs="Arial"/>
                <w:szCs w:val="24"/>
              </w:rPr>
            </w:pPr>
            <w:r w:rsidRPr="00AD257A">
              <w:rPr>
                <w:rFonts w:asciiTheme="majorHAnsi" w:hAnsiTheme="majorHAnsi" w:cs="Arial"/>
                <w:szCs w:val="24"/>
              </w:rPr>
              <w:t xml:space="preserve">[Slide 24] </w:t>
            </w:r>
            <w:r w:rsidRPr="00AD257A">
              <w:rPr>
                <w:rFonts w:asciiTheme="majorHAnsi" w:hAnsiTheme="majorHAnsi" w:cs="Arial"/>
                <w:b/>
                <w:szCs w:val="24"/>
              </w:rPr>
              <w:t xml:space="preserve">Everyone has a role to play, not just our security forces. </w:t>
            </w:r>
          </w:p>
          <w:p w:rsidR="005D2016" w:rsidRPr="00AD257A" w:rsidRDefault="005D2016" w:rsidP="00AD257A">
            <w:pPr>
              <w:pStyle w:val="ListParagraph"/>
              <w:rPr>
                <w:rFonts w:asciiTheme="majorHAnsi" w:hAnsiTheme="majorHAnsi" w:cs="Arial"/>
                <w:szCs w:val="24"/>
              </w:rPr>
            </w:pPr>
          </w:p>
          <w:p w:rsidR="005D2016" w:rsidRDefault="005D2016" w:rsidP="00AD257A">
            <w:pPr>
              <w:pStyle w:val="ListParagraph"/>
              <w:numPr>
                <w:ilvl w:val="0"/>
                <w:numId w:val="28"/>
              </w:numPr>
              <w:ind w:left="567" w:hanging="567"/>
              <w:jc w:val="both"/>
              <w:rPr>
                <w:rFonts w:asciiTheme="majorHAnsi" w:hAnsiTheme="majorHAnsi" w:cs="Arial"/>
                <w:szCs w:val="24"/>
              </w:rPr>
            </w:pPr>
            <w:r w:rsidRPr="00AD257A">
              <w:rPr>
                <w:rFonts w:asciiTheme="majorHAnsi" w:hAnsiTheme="majorHAnsi" w:cs="Arial"/>
                <w:szCs w:val="24"/>
              </w:rPr>
              <w:t xml:space="preserve">[Slide 25] And in conclusion, </w:t>
            </w:r>
            <w:r w:rsidRPr="00AD257A">
              <w:rPr>
                <w:rFonts w:asciiTheme="majorHAnsi" w:hAnsiTheme="majorHAnsi" w:cs="Arial"/>
                <w:b/>
                <w:szCs w:val="24"/>
              </w:rPr>
              <w:t>there are many things we can do to put Total Defence into action</w:t>
            </w:r>
            <w:r w:rsidRPr="00AD257A">
              <w:rPr>
                <w:rFonts w:asciiTheme="majorHAnsi" w:hAnsiTheme="majorHAnsi" w:cs="Arial"/>
                <w:szCs w:val="24"/>
              </w:rPr>
              <w:t xml:space="preserve">. </w:t>
            </w:r>
          </w:p>
          <w:p w:rsidR="005D2016" w:rsidRPr="00AD257A" w:rsidRDefault="005D2016" w:rsidP="00AD257A">
            <w:pPr>
              <w:pStyle w:val="ListParagraph"/>
              <w:rPr>
                <w:rFonts w:asciiTheme="majorHAnsi" w:hAnsiTheme="majorHAnsi" w:cs="Arial"/>
                <w:szCs w:val="24"/>
              </w:rPr>
            </w:pPr>
          </w:p>
          <w:p w:rsidR="005D2016" w:rsidRPr="00AD257A" w:rsidRDefault="005D2016" w:rsidP="00AD257A">
            <w:pPr>
              <w:pStyle w:val="ListParagraph"/>
              <w:numPr>
                <w:ilvl w:val="0"/>
                <w:numId w:val="28"/>
              </w:numPr>
              <w:ind w:left="567" w:hanging="567"/>
              <w:jc w:val="both"/>
              <w:rPr>
                <w:rFonts w:asciiTheme="majorHAnsi" w:hAnsiTheme="majorHAnsi" w:cs="Arial"/>
                <w:szCs w:val="24"/>
              </w:rPr>
            </w:pPr>
            <w:r w:rsidRPr="00AD257A">
              <w:rPr>
                <w:rFonts w:asciiTheme="majorHAnsi" w:hAnsiTheme="majorHAnsi" w:cs="Arial"/>
                <w:szCs w:val="24"/>
              </w:rPr>
              <w:t xml:space="preserve">Thank cadets for their participation and attention. </w:t>
            </w:r>
          </w:p>
        </w:tc>
        <w:tc>
          <w:tcPr>
            <w:tcW w:w="967" w:type="pct"/>
          </w:tcPr>
          <w:p w:rsidR="005D2016" w:rsidRPr="00726550" w:rsidRDefault="005D2016" w:rsidP="00E80382">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 xml:space="preserve">To conclude the entire session and to remind cadets why they are playing this game. </w:t>
            </w:r>
          </w:p>
        </w:tc>
        <w:tc>
          <w:tcPr>
            <w:tcW w:w="1263" w:type="pct"/>
          </w:tcPr>
          <w:p w:rsidR="005D2016" w:rsidRDefault="00077D2A"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Bronze Activity B, “GOTC Debrief Presentation”</w:t>
            </w:r>
            <w:r w:rsidR="00D109A0">
              <w:rPr>
                <w:rFonts w:asciiTheme="majorHAnsi" w:hAnsiTheme="majorHAnsi" w:cs="Arial"/>
                <w:szCs w:val="24"/>
              </w:rPr>
              <w:t>,</w:t>
            </w:r>
            <w:r>
              <w:rPr>
                <w:rFonts w:asciiTheme="majorHAnsi" w:hAnsiTheme="majorHAnsi" w:cs="Arial"/>
                <w:szCs w:val="24"/>
              </w:rPr>
              <w:t xml:space="preserve"> PPT slides </w:t>
            </w:r>
            <w:r w:rsidR="005D2016">
              <w:rPr>
                <w:rFonts w:asciiTheme="majorHAnsi" w:hAnsiTheme="majorHAnsi" w:cs="Arial"/>
                <w:szCs w:val="24"/>
              </w:rPr>
              <w:t xml:space="preserve">(same as above) </w:t>
            </w:r>
          </w:p>
        </w:tc>
      </w:tr>
    </w:tbl>
    <w:p w:rsidR="00726550" w:rsidRPr="005F4BE7" w:rsidRDefault="00F73058" w:rsidP="005F4BE7">
      <w:pPr>
        <w:pStyle w:val="Heading1"/>
        <w:jc w:val="center"/>
        <w:rPr>
          <w:color w:val="auto"/>
          <w:sz w:val="40"/>
          <w:u w:val="single"/>
        </w:rPr>
      </w:pPr>
      <w:bookmarkStart w:id="8" w:name="_Toc501531764"/>
      <w:r w:rsidRPr="005F4BE7">
        <w:rPr>
          <w:color w:val="auto"/>
          <w:sz w:val="40"/>
          <w:u w:val="single"/>
        </w:rPr>
        <w:br w:type="page"/>
      </w:r>
      <w:r w:rsidR="00726550" w:rsidRPr="005F4BE7">
        <w:rPr>
          <w:color w:val="auto"/>
          <w:sz w:val="40"/>
          <w:u w:val="single"/>
        </w:rPr>
        <w:t xml:space="preserve">Activity C: Design and </w:t>
      </w:r>
      <w:r w:rsidR="004A6BF6" w:rsidRPr="005F4BE7">
        <w:rPr>
          <w:color w:val="auto"/>
          <w:sz w:val="40"/>
          <w:u w:val="single"/>
        </w:rPr>
        <w:t>Shar</w:t>
      </w:r>
      <w:r w:rsidR="0092170F" w:rsidRPr="005F4BE7">
        <w:rPr>
          <w:color w:val="auto"/>
          <w:sz w:val="40"/>
          <w:u w:val="single"/>
        </w:rPr>
        <w:t>e</w:t>
      </w:r>
      <w:r w:rsidR="00726550" w:rsidRPr="005F4BE7">
        <w:rPr>
          <w:color w:val="auto"/>
          <w:sz w:val="40"/>
          <w:u w:val="single"/>
        </w:rPr>
        <w:t xml:space="preserve"> </w:t>
      </w:r>
      <w:r w:rsidR="009C4D00" w:rsidRPr="005F4BE7">
        <w:rPr>
          <w:color w:val="auto"/>
          <w:sz w:val="40"/>
          <w:u w:val="single"/>
        </w:rPr>
        <w:t xml:space="preserve">an Original </w:t>
      </w:r>
      <w:r w:rsidR="0092170F" w:rsidRPr="005F4BE7">
        <w:rPr>
          <w:color w:val="auto"/>
          <w:sz w:val="40"/>
          <w:u w:val="single"/>
        </w:rPr>
        <w:t>“Guardians of the City”</w:t>
      </w:r>
      <w:r w:rsidR="00726550" w:rsidRPr="005F4BE7">
        <w:rPr>
          <w:color w:val="auto"/>
          <w:sz w:val="40"/>
          <w:u w:val="single"/>
        </w:rPr>
        <w:t xml:space="preserve"> </w:t>
      </w:r>
      <w:r w:rsidR="00DF0833">
        <w:rPr>
          <w:color w:val="auto"/>
          <w:sz w:val="40"/>
          <w:u w:val="single"/>
        </w:rPr>
        <w:br/>
      </w:r>
      <w:r w:rsidR="00726550" w:rsidRPr="005F4BE7">
        <w:rPr>
          <w:color w:val="auto"/>
          <w:sz w:val="40"/>
          <w:u w:val="single"/>
        </w:rPr>
        <w:t xml:space="preserve">“Action” </w:t>
      </w:r>
      <w:r w:rsidR="006B4561" w:rsidRPr="005F4BE7">
        <w:rPr>
          <w:color w:val="auto"/>
          <w:sz w:val="40"/>
          <w:u w:val="single"/>
        </w:rPr>
        <w:t>C</w:t>
      </w:r>
      <w:r w:rsidR="00726550" w:rsidRPr="005F4BE7">
        <w:rPr>
          <w:color w:val="auto"/>
          <w:sz w:val="40"/>
          <w:u w:val="single"/>
        </w:rPr>
        <w:t>ard</w:t>
      </w:r>
      <w:bookmarkEnd w:id="8"/>
    </w:p>
    <w:p w:rsidR="00D95059" w:rsidRDefault="00D95059" w:rsidP="00B30543">
      <w:pPr>
        <w:jc w:val="both"/>
        <w:rPr>
          <w:rFonts w:asciiTheme="majorHAnsi" w:hAnsiTheme="majorHAnsi"/>
          <w:szCs w:val="28"/>
        </w:rPr>
      </w:pPr>
    </w:p>
    <w:p w:rsidR="00513A32" w:rsidRDefault="00513A32" w:rsidP="00B30543">
      <w:pPr>
        <w:jc w:val="both"/>
        <w:rPr>
          <w:rFonts w:asciiTheme="majorHAnsi" w:hAnsiTheme="majorHAnsi"/>
          <w:szCs w:val="28"/>
        </w:rPr>
      </w:pPr>
      <w:r>
        <w:rPr>
          <w:rFonts w:asciiTheme="majorHAnsi" w:hAnsiTheme="majorHAnsi"/>
          <w:szCs w:val="28"/>
        </w:rPr>
        <w:t xml:space="preserve">[Estimated time required: </w:t>
      </w:r>
      <w:r w:rsidR="005D2016" w:rsidRPr="00D07AD8">
        <w:rPr>
          <w:rFonts w:asciiTheme="majorHAnsi" w:hAnsiTheme="majorHAnsi"/>
          <w:szCs w:val="28"/>
        </w:rPr>
        <w:t>30</w:t>
      </w:r>
      <w:r w:rsidRPr="00D07AD8">
        <w:rPr>
          <w:rFonts w:asciiTheme="majorHAnsi" w:hAnsiTheme="majorHAnsi"/>
          <w:szCs w:val="28"/>
        </w:rPr>
        <w:t xml:space="preserve"> </w:t>
      </w:r>
      <w:r>
        <w:rPr>
          <w:rFonts w:asciiTheme="majorHAnsi" w:hAnsiTheme="majorHAnsi"/>
          <w:szCs w:val="28"/>
        </w:rPr>
        <w:t>minutes]</w:t>
      </w:r>
    </w:p>
    <w:p w:rsidR="00B5367A" w:rsidRDefault="00B5367A" w:rsidP="00B30543">
      <w:pPr>
        <w:jc w:val="both"/>
        <w:rPr>
          <w:rFonts w:asciiTheme="majorHAnsi" w:hAnsiTheme="majorHAnsi"/>
          <w:szCs w:val="28"/>
        </w:rPr>
      </w:pPr>
    </w:p>
    <w:p w:rsidR="00D95059" w:rsidRPr="0036131B" w:rsidRDefault="00D95059" w:rsidP="00B30543">
      <w:pPr>
        <w:jc w:val="both"/>
        <w:rPr>
          <w:rFonts w:asciiTheme="majorHAnsi" w:hAnsiTheme="majorHAnsi"/>
          <w:b/>
          <w:i/>
          <w:szCs w:val="28"/>
        </w:rPr>
      </w:pPr>
      <w:r w:rsidRPr="0036131B">
        <w:rPr>
          <w:rFonts w:asciiTheme="majorHAnsi" w:hAnsiTheme="majorHAnsi"/>
          <w:b/>
          <w:i/>
          <w:szCs w:val="28"/>
        </w:rPr>
        <w:t>Note: Before executing Activity C</w:t>
      </w:r>
      <w:r w:rsidR="0092170F">
        <w:rPr>
          <w:rFonts w:asciiTheme="majorHAnsi" w:hAnsiTheme="majorHAnsi"/>
          <w:b/>
          <w:i/>
          <w:szCs w:val="28"/>
        </w:rPr>
        <w:t xml:space="preserve">, teachers should request </w:t>
      </w:r>
      <w:r w:rsidR="00DF0833">
        <w:rPr>
          <w:rFonts w:asciiTheme="majorHAnsi" w:hAnsiTheme="majorHAnsi"/>
          <w:b/>
          <w:i/>
          <w:szCs w:val="28"/>
        </w:rPr>
        <w:t xml:space="preserve">for </w:t>
      </w:r>
      <w:r w:rsidR="0092170F">
        <w:rPr>
          <w:rFonts w:asciiTheme="majorHAnsi" w:hAnsiTheme="majorHAnsi"/>
          <w:b/>
          <w:i/>
          <w:szCs w:val="28"/>
        </w:rPr>
        <w:t>blank</w:t>
      </w:r>
      <w:r w:rsidR="0032086D">
        <w:rPr>
          <w:rFonts w:asciiTheme="majorHAnsi" w:hAnsiTheme="majorHAnsi"/>
          <w:b/>
          <w:i/>
          <w:szCs w:val="28"/>
        </w:rPr>
        <w:t xml:space="preserve"> “Guardians of the City” (GOTC)</w:t>
      </w:r>
      <w:r w:rsidR="00947D72">
        <w:rPr>
          <w:rFonts w:asciiTheme="majorHAnsi" w:hAnsiTheme="majorHAnsi"/>
          <w:b/>
          <w:i/>
          <w:szCs w:val="28"/>
        </w:rPr>
        <w:t xml:space="preserve"> Action</w:t>
      </w:r>
      <w:r w:rsidRPr="0036131B">
        <w:rPr>
          <w:rFonts w:asciiTheme="majorHAnsi" w:hAnsiTheme="majorHAnsi"/>
          <w:b/>
          <w:i/>
          <w:szCs w:val="28"/>
        </w:rPr>
        <w:t xml:space="preserve"> cards </w:t>
      </w:r>
      <w:r w:rsidR="004A6BF6">
        <w:rPr>
          <w:rFonts w:asciiTheme="majorHAnsi" w:hAnsiTheme="majorHAnsi"/>
          <w:b/>
          <w:i/>
          <w:szCs w:val="28"/>
        </w:rPr>
        <w:t xml:space="preserve">(see Figure 2) </w:t>
      </w:r>
      <w:r w:rsidRPr="0036131B">
        <w:rPr>
          <w:rFonts w:asciiTheme="majorHAnsi" w:hAnsiTheme="majorHAnsi"/>
          <w:b/>
          <w:i/>
          <w:szCs w:val="28"/>
        </w:rPr>
        <w:t xml:space="preserve">from </w:t>
      </w:r>
      <w:r w:rsidR="00B21E7B" w:rsidRPr="0036131B">
        <w:rPr>
          <w:rFonts w:asciiTheme="majorHAnsi" w:hAnsiTheme="majorHAnsi"/>
          <w:b/>
          <w:i/>
          <w:szCs w:val="28"/>
        </w:rPr>
        <w:t>their respective HQUG</w:t>
      </w:r>
      <w:r w:rsidRPr="0036131B">
        <w:rPr>
          <w:rFonts w:asciiTheme="majorHAnsi" w:hAnsiTheme="majorHAnsi"/>
          <w:b/>
          <w:i/>
          <w:szCs w:val="28"/>
        </w:rPr>
        <w:t xml:space="preserve">. </w:t>
      </w:r>
    </w:p>
    <w:p w:rsidR="0036131B" w:rsidRDefault="0036131B" w:rsidP="00B30543">
      <w:pPr>
        <w:jc w:val="both"/>
        <w:rPr>
          <w:rFonts w:asciiTheme="majorHAnsi" w:hAnsiTheme="majorHAnsi"/>
          <w:szCs w:val="28"/>
        </w:rPr>
      </w:pPr>
    </w:p>
    <w:p w:rsidR="0036131B" w:rsidRDefault="004A6BF6" w:rsidP="00B30543">
      <w:pPr>
        <w:jc w:val="both"/>
        <w:rPr>
          <w:rFonts w:asciiTheme="majorHAnsi" w:hAnsiTheme="majorHAnsi"/>
          <w:szCs w:val="28"/>
        </w:rPr>
      </w:pPr>
      <w:r>
        <w:rPr>
          <w:rFonts w:asciiTheme="majorHAnsi" w:hAnsiTheme="majorHAnsi"/>
          <w:szCs w:val="28"/>
        </w:rPr>
        <w:t xml:space="preserve">If possible, this </w:t>
      </w:r>
      <w:r w:rsidR="001C3113">
        <w:rPr>
          <w:rFonts w:asciiTheme="majorHAnsi" w:hAnsiTheme="majorHAnsi"/>
          <w:szCs w:val="28"/>
        </w:rPr>
        <w:t>a</w:t>
      </w:r>
      <w:r>
        <w:rPr>
          <w:rFonts w:asciiTheme="majorHAnsi" w:hAnsiTheme="majorHAnsi"/>
          <w:szCs w:val="28"/>
        </w:rPr>
        <w:t xml:space="preserve">ctivity should be carried out immediately after the “Reflections and Conclusion” part of Activity B. In this </w:t>
      </w:r>
      <w:r w:rsidR="00DF0833">
        <w:rPr>
          <w:rFonts w:asciiTheme="majorHAnsi" w:hAnsiTheme="majorHAnsi"/>
          <w:szCs w:val="28"/>
        </w:rPr>
        <w:t>a</w:t>
      </w:r>
      <w:r>
        <w:rPr>
          <w:rFonts w:asciiTheme="majorHAnsi" w:hAnsiTheme="majorHAnsi"/>
          <w:szCs w:val="28"/>
        </w:rPr>
        <w:t>ctivity, cadet</w:t>
      </w:r>
      <w:r w:rsidR="0032086D">
        <w:rPr>
          <w:rFonts w:asciiTheme="majorHAnsi" w:hAnsiTheme="majorHAnsi"/>
          <w:szCs w:val="28"/>
        </w:rPr>
        <w:t xml:space="preserve">s are required to (1) </w:t>
      </w:r>
      <w:r w:rsidR="000B736B">
        <w:rPr>
          <w:rFonts w:asciiTheme="majorHAnsi" w:hAnsiTheme="majorHAnsi"/>
          <w:szCs w:val="28"/>
        </w:rPr>
        <w:t>choose a</w:t>
      </w:r>
      <w:r w:rsidR="0032086D">
        <w:rPr>
          <w:rFonts w:asciiTheme="majorHAnsi" w:hAnsiTheme="majorHAnsi"/>
          <w:szCs w:val="28"/>
        </w:rPr>
        <w:t xml:space="preserve"> </w:t>
      </w:r>
      <w:r w:rsidR="000B736B">
        <w:rPr>
          <w:rFonts w:asciiTheme="majorHAnsi" w:hAnsiTheme="majorHAnsi"/>
          <w:szCs w:val="28"/>
        </w:rPr>
        <w:t>“Crisis”</w:t>
      </w:r>
      <w:r w:rsidR="000B736B">
        <w:rPr>
          <w:rStyle w:val="FootnoteReference"/>
          <w:rFonts w:asciiTheme="majorHAnsi" w:hAnsiTheme="majorHAnsi"/>
          <w:szCs w:val="28"/>
        </w:rPr>
        <w:footnoteReference w:id="8"/>
      </w:r>
      <w:r w:rsidR="00DF0833">
        <w:rPr>
          <w:rFonts w:asciiTheme="majorHAnsi" w:hAnsiTheme="majorHAnsi"/>
          <w:szCs w:val="28"/>
        </w:rPr>
        <w:t xml:space="preserve"> from the GOTC card deck</w:t>
      </w:r>
      <w:r w:rsidR="0032086D">
        <w:rPr>
          <w:rFonts w:asciiTheme="majorHAnsi" w:hAnsiTheme="majorHAnsi"/>
          <w:szCs w:val="28"/>
        </w:rPr>
        <w:t xml:space="preserve">; (2) </w:t>
      </w:r>
      <w:r w:rsidR="008E148F">
        <w:rPr>
          <w:rFonts w:asciiTheme="majorHAnsi" w:hAnsiTheme="majorHAnsi"/>
          <w:szCs w:val="28"/>
        </w:rPr>
        <w:t xml:space="preserve">think of an individual or community-level response to the </w:t>
      </w:r>
      <w:r w:rsidR="00471395">
        <w:rPr>
          <w:rFonts w:asciiTheme="majorHAnsi" w:hAnsiTheme="majorHAnsi"/>
          <w:szCs w:val="28"/>
        </w:rPr>
        <w:t>c</w:t>
      </w:r>
      <w:r w:rsidR="005F43D7">
        <w:rPr>
          <w:rFonts w:asciiTheme="majorHAnsi" w:hAnsiTheme="majorHAnsi"/>
          <w:szCs w:val="28"/>
        </w:rPr>
        <w:t>risis</w:t>
      </w:r>
      <w:r w:rsidR="008E148F">
        <w:rPr>
          <w:rFonts w:asciiTheme="majorHAnsi" w:hAnsiTheme="majorHAnsi"/>
          <w:szCs w:val="28"/>
        </w:rPr>
        <w:t xml:space="preserve">; (3) design </w:t>
      </w:r>
      <w:r w:rsidR="00127E4A">
        <w:rPr>
          <w:rFonts w:asciiTheme="majorHAnsi" w:hAnsiTheme="majorHAnsi"/>
          <w:szCs w:val="28"/>
        </w:rPr>
        <w:t>an original</w:t>
      </w:r>
      <w:r w:rsidR="008E148F">
        <w:rPr>
          <w:rFonts w:asciiTheme="majorHAnsi" w:hAnsiTheme="majorHAnsi"/>
          <w:szCs w:val="28"/>
        </w:rPr>
        <w:t xml:space="preserve"> “Action” card, including the flavour text, and (4) share their original “Action” card with their peer(s). </w:t>
      </w:r>
    </w:p>
    <w:p w:rsidR="0032086D" w:rsidRDefault="0032086D" w:rsidP="00B30543">
      <w:pPr>
        <w:jc w:val="both"/>
        <w:rPr>
          <w:rFonts w:asciiTheme="majorHAnsi" w:hAnsiTheme="majorHAnsi"/>
          <w:szCs w:val="28"/>
        </w:rPr>
      </w:pPr>
    </w:p>
    <w:p w:rsidR="00556325" w:rsidRDefault="00B21E7B" w:rsidP="00556325">
      <w:pPr>
        <w:jc w:val="center"/>
        <w:rPr>
          <w:rFonts w:asciiTheme="majorHAnsi" w:hAnsiTheme="majorHAnsi"/>
          <w:szCs w:val="28"/>
        </w:rPr>
      </w:pPr>
      <w:r>
        <w:rPr>
          <w:noProof/>
          <w:lang w:eastAsia="zh-CN"/>
        </w:rPr>
        <w:drawing>
          <wp:inline distT="0" distB="0" distL="0" distR="0" wp14:anchorId="4C72574C" wp14:editId="598BEF00">
            <wp:extent cx="1016743" cy="15307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1030159" cy="1550932"/>
                    </a:xfrm>
                    <a:prstGeom prst="rect">
                      <a:avLst/>
                    </a:prstGeom>
                  </pic:spPr>
                </pic:pic>
              </a:graphicData>
            </a:graphic>
          </wp:inline>
        </w:drawing>
      </w:r>
    </w:p>
    <w:p w:rsidR="00F73058" w:rsidRDefault="00F73058" w:rsidP="00556325">
      <w:pPr>
        <w:jc w:val="center"/>
        <w:rPr>
          <w:rFonts w:asciiTheme="majorHAnsi" w:hAnsiTheme="majorHAnsi"/>
          <w:szCs w:val="28"/>
        </w:rPr>
      </w:pPr>
    </w:p>
    <w:p w:rsidR="00556325" w:rsidRPr="00677613" w:rsidRDefault="00556325" w:rsidP="00556325">
      <w:pPr>
        <w:jc w:val="center"/>
        <w:rPr>
          <w:rFonts w:asciiTheme="majorHAnsi" w:hAnsiTheme="majorHAnsi"/>
          <w:szCs w:val="28"/>
          <w:u w:val="single"/>
        </w:rPr>
      </w:pPr>
      <w:r w:rsidRPr="00D11B6A">
        <w:rPr>
          <w:rFonts w:asciiTheme="majorHAnsi" w:hAnsiTheme="majorHAnsi"/>
          <w:szCs w:val="28"/>
          <w:u w:val="single"/>
        </w:rPr>
        <w:t xml:space="preserve">Figure </w:t>
      </w:r>
      <w:r w:rsidR="00A719EB">
        <w:rPr>
          <w:rFonts w:asciiTheme="majorHAnsi" w:hAnsiTheme="majorHAnsi"/>
          <w:szCs w:val="28"/>
          <w:u w:val="single"/>
        </w:rPr>
        <w:t>2</w:t>
      </w:r>
      <w:r w:rsidRPr="00D11B6A">
        <w:rPr>
          <w:rFonts w:asciiTheme="majorHAnsi" w:hAnsiTheme="majorHAnsi"/>
          <w:szCs w:val="28"/>
          <w:u w:val="single"/>
        </w:rPr>
        <w:t>. Sample blank “Action” card</w:t>
      </w:r>
    </w:p>
    <w:tbl>
      <w:tblPr>
        <w:tblStyle w:val="TableGrid"/>
        <w:tblW w:w="4962" w:type="pct"/>
        <w:tblInd w:w="108" w:type="dxa"/>
        <w:tblLayout w:type="fixed"/>
        <w:tblCellMar>
          <w:top w:w="28" w:type="dxa"/>
          <w:bottom w:w="28" w:type="dxa"/>
        </w:tblCellMar>
        <w:tblLook w:val="04A0" w:firstRow="1" w:lastRow="0" w:firstColumn="1" w:lastColumn="0" w:noHBand="0" w:noVBand="1"/>
      </w:tblPr>
      <w:tblGrid>
        <w:gridCol w:w="1473"/>
        <w:gridCol w:w="6344"/>
        <w:gridCol w:w="2729"/>
        <w:gridCol w:w="3564"/>
      </w:tblGrid>
      <w:tr w:rsidR="00D95059" w:rsidRPr="00726550" w:rsidTr="00F73058">
        <w:trPr>
          <w:trHeight w:val="567"/>
          <w:tblHeader/>
        </w:trPr>
        <w:tc>
          <w:tcPr>
            <w:tcW w:w="522" w:type="pct"/>
            <w:shd w:val="clear" w:color="auto" w:fill="D9D9D9" w:themeFill="background1" w:themeFillShade="D9"/>
            <w:vAlign w:val="center"/>
          </w:tcPr>
          <w:p w:rsidR="00D95059" w:rsidRPr="00726550" w:rsidRDefault="00D95059" w:rsidP="00F73058">
            <w:pPr>
              <w:contextualSpacing/>
              <w:jc w:val="center"/>
              <w:rPr>
                <w:rFonts w:asciiTheme="majorHAnsi" w:hAnsiTheme="majorHAnsi" w:cs="Arial"/>
                <w:b/>
                <w:szCs w:val="24"/>
              </w:rPr>
            </w:pPr>
            <w:r w:rsidRPr="00726550">
              <w:rPr>
                <w:rFonts w:asciiTheme="majorHAnsi" w:hAnsiTheme="majorHAnsi" w:cs="Arial"/>
                <w:b/>
                <w:szCs w:val="24"/>
              </w:rPr>
              <w:t>Time</w:t>
            </w:r>
          </w:p>
        </w:tc>
        <w:tc>
          <w:tcPr>
            <w:tcW w:w="2248" w:type="pct"/>
            <w:shd w:val="clear" w:color="auto" w:fill="D9D9D9" w:themeFill="background1" w:themeFillShade="D9"/>
            <w:vAlign w:val="center"/>
          </w:tcPr>
          <w:p w:rsidR="00D95059" w:rsidRPr="00726550" w:rsidRDefault="00D95059" w:rsidP="00F73058">
            <w:pPr>
              <w:contextualSpacing/>
              <w:jc w:val="center"/>
              <w:rPr>
                <w:rFonts w:asciiTheme="majorHAnsi" w:hAnsiTheme="majorHAnsi" w:cs="Arial"/>
                <w:b/>
                <w:szCs w:val="24"/>
              </w:rPr>
            </w:pPr>
            <w:r w:rsidRPr="00726550">
              <w:rPr>
                <w:rFonts w:asciiTheme="majorHAnsi" w:hAnsiTheme="majorHAnsi" w:cs="Arial"/>
                <w:b/>
                <w:szCs w:val="24"/>
              </w:rPr>
              <w:t>Activity</w:t>
            </w:r>
          </w:p>
        </w:tc>
        <w:tc>
          <w:tcPr>
            <w:tcW w:w="967" w:type="pct"/>
            <w:shd w:val="clear" w:color="auto" w:fill="D9D9D9" w:themeFill="background1" w:themeFillShade="D9"/>
            <w:vAlign w:val="center"/>
          </w:tcPr>
          <w:p w:rsidR="00D95059" w:rsidRPr="00726550" w:rsidRDefault="00D95059" w:rsidP="00F73058">
            <w:pPr>
              <w:contextualSpacing/>
              <w:jc w:val="center"/>
              <w:rPr>
                <w:rFonts w:asciiTheme="majorHAnsi" w:hAnsiTheme="majorHAnsi" w:cs="Arial"/>
                <w:b/>
                <w:szCs w:val="24"/>
              </w:rPr>
            </w:pPr>
            <w:r w:rsidRPr="00726550">
              <w:rPr>
                <w:rFonts w:asciiTheme="majorHAnsi" w:hAnsiTheme="majorHAnsi" w:cs="Arial"/>
                <w:b/>
                <w:szCs w:val="24"/>
              </w:rPr>
              <w:t>Rationale</w:t>
            </w:r>
          </w:p>
        </w:tc>
        <w:tc>
          <w:tcPr>
            <w:tcW w:w="1263" w:type="pct"/>
            <w:shd w:val="clear" w:color="auto" w:fill="D9D9D9" w:themeFill="background1" w:themeFillShade="D9"/>
            <w:vAlign w:val="center"/>
          </w:tcPr>
          <w:p w:rsidR="00D95059" w:rsidRPr="00726550" w:rsidRDefault="00D95059" w:rsidP="00F73058">
            <w:pPr>
              <w:contextualSpacing/>
              <w:jc w:val="center"/>
              <w:rPr>
                <w:rFonts w:asciiTheme="majorHAnsi" w:hAnsiTheme="majorHAnsi" w:cs="Arial"/>
                <w:b/>
                <w:szCs w:val="24"/>
              </w:rPr>
            </w:pPr>
            <w:r w:rsidRPr="00726550">
              <w:rPr>
                <w:rFonts w:asciiTheme="majorHAnsi" w:hAnsiTheme="majorHAnsi" w:cs="Arial"/>
                <w:b/>
                <w:szCs w:val="24"/>
              </w:rPr>
              <w:t>Resource</w:t>
            </w:r>
            <w:r>
              <w:rPr>
                <w:rFonts w:asciiTheme="majorHAnsi" w:hAnsiTheme="majorHAnsi" w:cs="Arial"/>
                <w:b/>
                <w:szCs w:val="24"/>
              </w:rPr>
              <w:t>(s)</w:t>
            </w:r>
          </w:p>
        </w:tc>
      </w:tr>
      <w:tr w:rsidR="004C2AB8" w:rsidRPr="00726550" w:rsidTr="00F73058">
        <w:trPr>
          <w:trHeight w:val="425"/>
        </w:trPr>
        <w:tc>
          <w:tcPr>
            <w:tcW w:w="5000" w:type="pct"/>
            <w:gridSpan w:val="4"/>
            <w:shd w:val="clear" w:color="auto" w:fill="F2F2F2" w:themeFill="background1" w:themeFillShade="F2"/>
            <w:vAlign w:val="center"/>
          </w:tcPr>
          <w:p w:rsidR="004C2AB8" w:rsidRPr="004C2AB8" w:rsidRDefault="004C2AB8" w:rsidP="00F73058">
            <w:pPr>
              <w:jc w:val="center"/>
              <w:rPr>
                <w:rFonts w:asciiTheme="majorHAnsi" w:hAnsiTheme="majorHAnsi" w:cs="Arial"/>
                <w:i/>
                <w:szCs w:val="24"/>
              </w:rPr>
            </w:pPr>
            <w:r>
              <w:rPr>
                <w:rFonts w:asciiTheme="majorHAnsi" w:hAnsiTheme="majorHAnsi" w:cs="Arial"/>
                <w:i/>
                <w:szCs w:val="24"/>
              </w:rPr>
              <w:t>Introduction</w:t>
            </w:r>
          </w:p>
        </w:tc>
      </w:tr>
      <w:tr w:rsidR="00D95059" w:rsidRPr="00726550" w:rsidTr="00D65283">
        <w:tc>
          <w:tcPr>
            <w:tcW w:w="522" w:type="pct"/>
          </w:tcPr>
          <w:p w:rsidR="00D95059" w:rsidRPr="00730879" w:rsidRDefault="00556325" w:rsidP="00D07AD8">
            <w:pPr>
              <w:contextualSpacing/>
              <w:jc w:val="center"/>
              <w:rPr>
                <w:rFonts w:asciiTheme="majorHAnsi" w:hAnsiTheme="majorHAnsi" w:cs="Arial"/>
                <w:szCs w:val="24"/>
              </w:rPr>
            </w:pPr>
            <w:r>
              <w:rPr>
                <w:rFonts w:asciiTheme="majorHAnsi" w:hAnsiTheme="majorHAnsi" w:cs="Arial"/>
                <w:szCs w:val="24"/>
              </w:rPr>
              <w:t>5</w:t>
            </w:r>
            <w:r w:rsidR="00D95059">
              <w:rPr>
                <w:rFonts w:asciiTheme="majorHAnsi" w:hAnsiTheme="majorHAnsi" w:cs="Arial"/>
                <w:szCs w:val="24"/>
              </w:rPr>
              <w:t xml:space="preserve"> min</w:t>
            </w:r>
            <w:r w:rsidR="00513A32">
              <w:rPr>
                <w:rFonts w:asciiTheme="majorHAnsi" w:hAnsiTheme="majorHAnsi" w:cs="Arial"/>
                <w:szCs w:val="24"/>
              </w:rPr>
              <w:t>s</w:t>
            </w:r>
          </w:p>
        </w:tc>
        <w:tc>
          <w:tcPr>
            <w:tcW w:w="2248" w:type="pct"/>
          </w:tcPr>
          <w:p w:rsidR="00DA4776" w:rsidRPr="00DA4776" w:rsidRDefault="005020AF" w:rsidP="00DA4776">
            <w:pPr>
              <w:pStyle w:val="ListParagraph"/>
              <w:numPr>
                <w:ilvl w:val="0"/>
                <w:numId w:val="27"/>
              </w:numPr>
              <w:ind w:left="567" w:hanging="567"/>
              <w:jc w:val="both"/>
              <w:rPr>
                <w:rFonts w:asciiTheme="majorHAnsi" w:hAnsiTheme="majorHAnsi"/>
              </w:rPr>
            </w:pPr>
            <w:r>
              <w:rPr>
                <w:rFonts w:asciiTheme="majorHAnsi" w:hAnsiTheme="majorHAnsi" w:cs="Arial"/>
                <w:szCs w:val="24"/>
              </w:rPr>
              <w:t>[Slide</w:t>
            </w:r>
            <w:r w:rsidR="009B41C2">
              <w:rPr>
                <w:rFonts w:asciiTheme="majorHAnsi" w:hAnsiTheme="majorHAnsi" w:cs="Arial"/>
                <w:szCs w:val="24"/>
              </w:rPr>
              <w:t xml:space="preserve"> </w:t>
            </w:r>
            <w:r w:rsidRPr="005020AF">
              <w:rPr>
                <w:rFonts w:asciiTheme="majorHAnsi" w:hAnsiTheme="majorHAnsi" w:cs="Arial"/>
                <w:szCs w:val="24"/>
              </w:rPr>
              <w:t>2</w:t>
            </w:r>
            <w:r w:rsidR="009B41C2">
              <w:rPr>
                <w:rFonts w:asciiTheme="majorHAnsi" w:hAnsiTheme="majorHAnsi" w:cs="Arial"/>
                <w:szCs w:val="24"/>
              </w:rPr>
              <w:t xml:space="preserve">] </w:t>
            </w:r>
            <w:r w:rsidR="00556325">
              <w:rPr>
                <w:rFonts w:asciiTheme="majorHAnsi" w:hAnsiTheme="majorHAnsi" w:cs="Arial"/>
                <w:szCs w:val="24"/>
              </w:rPr>
              <w:t xml:space="preserve">Introduce the </w:t>
            </w:r>
            <w:r w:rsidR="004D4092">
              <w:rPr>
                <w:rFonts w:asciiTheme="majorHAnsi" w:hAnsiTheme="majorHAnsi" w:cs="Arial"/>
                <w:szCs w:val="24"/>
              </w:rPr>
              <w:t>a</w:t>
            </w:r>
            <w:r w:rsidR="00556325">
              <w:rPr>
                <w:rFonts w:asciiTheme="majorHAnsi" w:hAnsiTheme="majorHAnsi" w:cs="Arial"/>
                <w:szCs w:val="24"/>
              </w:rPr>
              <w:t xml:space="preserve">ctivity. </w:t>
            </w:r>
          </w:p>
          <w:p w:rsidR="00D95059" w:rsidRPr="00726550" w:rsidRDefault="00D95059" w:rsidP="00D07AD8">
            <w:pPr>
              <w:jc w:val="both"/>
              <w:rPr>
                <w:rFonts w:asciiTheme="majorHAnsi" w:hAnsiTheme="majorHAnsi"/>
              </w:rPr>
            </w:pPr>
          </w:p>
        </w:tc>
        <w:tc>
          <w:tcPr>
            <w:tcW w:w="967" w:type="pct"/>
          </w:tcPr>
          <w:p w:rsidR="00D95059" w:rsidRPr="00F8129D" w:rsidRDefault="00D95059" w:rsidP="00513A32">
            <w:pPr>
              <w:pStyle w:val="ListParagraph"/>
              <w:numPr>
                <w:ilvl w:val="0"/>
                <w:numId w:val="23"/>
              </w:numPr>
              <w:ind w:left="284" w:hanging="284"/>
              <w:jc w:val="both"/>
              <w:rPr>
                <w:rFonts w:asciiTheme="majorHAnsi" w:hAnsiTheme="majorHAnsi"/>
              </w:rPr>
            </w:pPr>
            <w:r w:rsidRPr="00726550">
              <w:rPr>
                <w:rFonts w:asciiTheme="majorHAnsi" w:hAnsiTheme="majorHAnsi" w:cs="Arial"/>
                <w:szCs w:val="24"/>
              </w:rPr>
              <w:t xml:space="preserve">To </w:t>
            </w:r>
            <w:r w:rsidR="00513A32">
              <w:rPr>
                <w:rFonts w:asciiTheme="majorHAnsi" w:hAnsiTheme="majorHAnsi" w:cs="Arial"/>
                <w:szCs w:val="24"/>
              </w:rPr>
              <w:t xml:space="preserve">allow the cadets to understand the activity. </w:t>
            </w:r>
          </w:p>
        </w:tc>
        <w:tc>
          <w:tcPr>
            <w:tcW w:w="1263" w:type="pct"/>
          </w:tcPr>
          <w:p w:rsidR="003B0559" w:rsidRDefault="003B0559" w:rsidP="00D07AD8">
            <w:pPr>
              <w:pStyle w:val="ListParagraph"/>
              <w:numPr>
                <w:ilvl w:val="0"/>
                <w:numId w:val="24"/>
              </w:numPr>
              <w:ind w:left="284" w:hanging="284"/>
              <w:rPr>
                <w:rFonts w:asciiTheme="majorHAnsi" w:hAnsiTheme="majorHAnsi" w:cs="Arial"/>
                <w:szCs w:val="24"/>
              </w:rPr>
            </w:pPr>
            <w:r>
              <w:rPr>
                <w:rFonts w:asciiTheme="majorHAnsi" w:hAnsiTheme="majorHAnsi" w:cs="Arial"/>
                <w:szCs w:val="24"/>
              </w:rPr>
              <w:t>A few decks of GOTC cards (for sharing)</w:t>
            </w:r>
          </w:p>
          <w:p w:rsidR="00D95059" w:rsidRPr="000A6BD9" w:rsidRDefault="00556325" w:rsidP="00D07AD8">
            <w:pPr>
              <w:pStyle w:val="ListParagraph"/>
              <w:numPr>
                <w:ilvl w:val="0"/>
                <w:numId w:val="24"/>
              </w:numPr>
              <w:ind w:left="284" w:hanging="284"/>
              <w:rPr>
                <w:rFonts w:asciiTheme="majorHAnsi" w:hAnsiTheme="majorHAnsi" w:cs="Arial"/>
                <w:szCs w:val="24"/>
              </w:rPr>
            </w:pPr>
            <w:r w:rsidRPr="000A6BD9">
              <w:rPr>
                <w:rFonts w:asciiTheme="majorHAnsi" w:hAnsiTheme="majorHAnsi" w:cs="Arial"/>
                <w:szCs w:val="24"/>
              </w:rPr>
              <w:t>Blank GOTC “Action</w:t>
            </w:r>
            <w:r w:rsidR="00DF0833">
              <w:rPr>
                <w:rFonts w:asciiTheme="majorHAnsi" w:hAnsiTheme="majorHAnsi" w:cs="Arial"/>
                <w:szCs w:val="24"/>
              </w:rPr>
              <w:t>”</w:t>
            </w:r>
            <w:r w:rsidRPr="000A6BD9">
              <w:rPr>
                <w:rFonts w:asciiTheme="majorHAnsi" w:hAnsiTheme="majorHAnsi" w:cs="Arial"/>
                <w:szCs w:val="24"/>
              </w:rPr>
              <w:t xml:space="preserve"> cards</w:t>
            </w:r>
          </w:p>
          <w:p w:rsidR="00556325" w:rsidRPr="000A6BD9" w:rsidRDefault="00556325" w:rsidP="00DA4776">
            <w:pPr>
              <w:pStyle w:val="ListParagraph"/>
              <w:numPr>
                <w:ilvl w:val="0"/>
                <w:numId w:val="24"/>
              </w:numPr>
              <w:ind w:left="284" w:hanging="284"/>
              <w:rPr>
                <w:rFonts w:asciiTheme="majorHAnsi" w:hAnsiTheme="majorHAnsi" w:cs="Arial"/>
                <w:szCs w:val="24"/>
              </w:rPr>
            </w:pPr>
            <w:r w:rsidRPr="000A6BD9">
              <w:rPr>
                <w:rFonts w:asciiTheme="majorHAnsi" w:hAnsiTheme="majorHAnsi" w:cs="Arial"/>
                <w:szCs w:val="24"/>
              </w:rPr>
              <w:t>Bronze Activity C</w:t>
            </w:r>
            <w:r w:rsidR="001D4A44" w:rsidRPr="000A6BD9">
              <w:rPr>
                <w:rFonts w:asciiTheme="majorHAnsi" w:hAnsiTheme="majorHAnsi" w:cs="Arial"/>
                <w:szCs w:val="24"/>
              </w:rPr>
              <w:t>, “</w:t>
            </w:r>
            <w:r w:rsidR="00DA4776" w:rsidRPr="000A6BD9">
              <w:rPr>
                <w:rFonts w:asciiTheme="majorHAnsi" w:hAnsiTheme="majorHAnsi" w:cs="Arial"/>
                <w:szCs w:val="24"/>
              </w:rPr>
              <w:t xml:space="preserve">My </w:t>
            </w:r>
            <w:r w:rsidR="001D4A44" w:rsidRPr="000A6BD9">
              <w:rPr>
                <w:rFonts w:asciiTheme="majorHAnsi" w:hAnsiTheme="majorHAnsi" w:cs="Arial"/>
                <w:szCs w:val="24"/>
              </w:rPr>
              <w:t>Action Card”,</w:t>
            </w:r>
            <w:r w:rsidRPr="000A6BD9">
              <w:rPr>
                <w:rFonts w:asciiTheme="majorHAnsi" w:hAnsiTheme="majorHAnsi" w:cs="Arial"/>
                <w:szCs w:val="24"/>
              </w:rPr>
              <w:t xml:space="preserve"> PPT </w:t>
            </w:r>
            <w:r w:rsidR="00273DC5" w:rsidRPr="000A6BD9">
              <w:rPr>
                <w:rFonts w:asciiTheme="majorHAnsi" w:hAnsiTheme="majorHAnsi" w:cs="Arial"/>
                <w:szCs w:val="24"/>
              </w:rPr>
              <w:t>slides</w:t>
            </w:r>
            <w:r w:rsidR="001D4A44" w:rsidRPr="000A6BD9">
              <w:rPr>
                <w:rStyle w:val="FootnoteReference"/>
                <w:rFonts w:asciiTheme="majorHAnsi" w:hAnsiTheme="majorHAnsi" w:cs="Arial"/>
                <w:szCs w:val="24"/>
              </w:rPr>
              <w:footnoteReference w:id="9"/>
            </w:r>
          </w:p>
        </w:tc>
      </w:tr>
      <w:tr w:rsidR="004C2AB8" w:rsidTr="00F73058">
        <w:trPr>
          <w:trHeight w:val="425"/>
        </w:trPr>
        <w:tc>
          <w:tcPr>
            <w:tcW w:w="5000" w:type="pct"/>
            <w:gridSpan w:val="4"/>
            <w:shd w:val="clear" w:color="auto" w:fill="F2F2F2" w:themeFill="background1" w:themeFillShade="F2"/>
            <w:vAlign w:val="center"/>
          </w:tcPr>
          <w:p w:rsidR="004C2AB8" w:rsidRPr="004C2AB8" w:rsidRDefault="004C2AB8" w:rsidP="00F73058">
            <w:pPr>
              <w:pStyle w:val="ListParagraph"/>
              <w:ind w:left="284"/>
              <w:jc w:val="center"/>
              <w:rPr>
                <w:rFonts w:asciiTheme="majorHAnsi" w:hAnsiTheme="majorHAnsi" w:cs="Arial"/>
                <w:i/>
                <w:szCs w:val="24"/>
              </w:rPr>
            </w:pPr>
            <w:r>
              <w:rPr>
                <w:rFonts w:asciiTheme="majorHAnsi" w:hAnsiTheme="majorHAnsi" w:cs="Arial"/>
                <w:i/>
                <w:szCs w:val="24"/>
              </w:rPr>
              <w:t>Filling in the blank card</w:t>
            </w:r>
          </w:p>
        </w:tc>
      </w:tr>
      <w:tr w:rsidR="00D95059" w:rsidTr="00D65283">
        <w:tc>
          <w:tcPr>
            <w:tcW w:w="522" w:type="pct"/>
          </w:tcPr>
          <w:p w:rsidR="00D95059" w:rsidRPr="00730879" w:rsidRDefault="00B917F0" w:rsidP="00B917F0">
            <w:pPr>
              <w:contextualSpacing/>
              <w:jc w:val="center"/>
              <w:rPr>
                <w:rFonts w:asciiTheme="majorHAnsi" w:hAnsiTheme="majorHAnsi" w:cs="Arial"/>
                <w:szCs w:val="24"/>
              </w:rPr>
            </w:pPr>
            <w:r>
              <w:rPr>
                <w:rFonts w:asciiTheme="majorHAnsi" w:hAnsiTheme="majorHAnsi" w:cs="Arial"/>
                <w:szCs w:val="24"/>
              </w:rPr>
              <w:t>15</w:t>
            </w:r>
            <w:r w:rsidR="00C57A85" w:rsidRPr="002058E5">
              <w:rPr>
                <w:rFonts w:asciiTheme="majorHAnsi" w:hAnsiTheme="majorHAnsi" w:cs="Arial"/>
                <w:szCs w:val="24"/>
              </w:rPr>
              <w:t xml:space="preserve"> </w:t>
            </w:r>
            <w:r w:rsidR="00C57A85">
              <w:rPr>
                <w:rFonts w:asciiTheme="majorHAnsi" w:hAnsiTheme="majorHAnsi" w:cs="Arial"/>
                <w:szCs w:val="24"/>
              </w:rPr>
              <w:t>min</w:t>
            </w:r>
            <w:r w:rsidR="00513A32">
              <w:rPr>
                <w:rFonts w:asciiTheme="majorHAnsi" w:hAnsiTheme="majorHAnsi" w:cs="Arial"/>
                <w:szCs w:val="24"/>
              </w:rPr>
              <w:t>s</w:t>
            </w:r>
          </w:p>
        </w:tc>
        <w:tc>
          <w:tcPr>
            <w:tcW w:w="2248" w:type="pct"/>
          </w:tcPr>
          <w:p w:rsidR="00983625" w:rsidRDefault="009B41C2" w:rsidP="00D95059">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[Slide </w:t>
            </w:r>
            <w:r w:rsidR="005020AF" w:rsidRPr="005020AF">
              <w:rPr>
                <w:rFonts w:asciiTheme="majorHAnsi" w:hAnsiTheme="majorHAnsi" w:cs="Arial"/>
                <w:szCs w:val="24"/>
              </w:rPr>
              <w:t>3</w:t>
            </w:r>
            <w:r>
              <w:rPr>
                <w:rFonts w:asciiTheme="majorHAnsi" w:hAnsiTheme="majorHAnsi" w:cs="Arial"/>
                <w:szCs w:val="24"/>
              </w:rPr>
              <w:t xml:space="preserve">] </w:t>
            </w:r>
            <w:r w:rsidR="004C2AB8">
              <w:rPr>
                <w:rFonts w:asciiTheme="majorHAnsi" w:hAnsiTheme="majorHAnsi" w:cs="Arial"/>
                <w:szCs w:val="24"/>
              </w:rPr>
              <w:t>To instruct cadets to take</w:t>
            </w:r>
            <w:r w:rsidR="00B917F0">
              <w:rPr>
                <w:rFonts w:asciiTheme="majorHAnsi" w:hAnsiTheme="majorHAnsi" w:cs="Arial"/>
                <w:szCs w:val="24"/>
              </w:rPr>
              <w:t xml:space="preserve"> </w:t>
            </w:r>
            <w:r w:rsidR="00B917F0">
              <w:rPr>
                <w:rFonts w:asciiTheme="majorHAnsi" w:hAnsiTheme="majorHAnsi" w:cs="Arial"/>
                <w:szCs w:val="24"/>
                <w:u w:val="single"/>
              </w:rPr>
              <w:t>2</w:t>
            </w:r>
            <w:r w:rsidR="004C2AB8" w:rsidRPr="004C2AB8">
              <w:rPr>
                <w:rFonts w:asciiTheme="majorHAnsi" w:hAnsiTheme="majorHAnsi" w:cs="Arial"/>
                <w:szCs w:val="24"/>
                <w:u w:val="single"/>
              </w:rPr>
              <w:t xml:space="preserve"> minutes</w:t>
            </w:r>
            <w:r w:rsidR="004C2AB8">
              <w:rPr>
                <w:rFonts w:asciiTheme="majorHAnsi" w:hAnsiTheme="majorHAnsi" w:cs="Arial"/>
                <w:szCs w:val="24"/>
              </w:rPr>
              <w:t xml:space="preserve"> to think about which </w:t>
            </w:r>
            <w:r w:rsidR="00485208">
              <w:rPr>
                <w:rFonts w:asciiTheme="majorHAnsi" w:hAnsiTheme="majorHAnsi" w:cs="Arial"/>
                <w:szCs w:val="24"/>
              </w:rPr>
              <w:t xml:space="preserve">“Crisis” (i.e., the </w:t>
            </w:r>
            <w:r w:rsidR="004C2AB8">
              <w:rPr>
                <w:rFonts w:asciiTheme="majorHAnsi" w:hAnsiTheme="majorHAnsi" w:cs="Arial"/>
                <w:szCs w:val="24"/>
              </w:rPr>
              <w:t>national threat/challenge) they would like to focus on.</w:t>
            </w:r>
          </w:p>
          <w:p w:rsidR="004C2AB8" w:rsidRDefault="004C2AB8" w:rsidP="00983625">
            <w:pPr>
              <w:pStyle w:val="ListParagraph"/>
              <w:ind w:left="567"/>
              <w:jc w:val="both"/>
              <w:rPr>
                <w:rFonts w:asciiTheme="majorHAnsi" w:hAnsiTheme="majorHAnsi" w:cs="Arial"/>
                <w:szCs w:val="24"/>
              </w:rPr>
            </w:pPr>
            <w:r>
              <w:rPr>
                <w:rFonts w:asciiTheme="majorHAnsi" w:hAnsiTheme="majorHAnsi" w:cs="Arial"/>
                <w:szCs w:val="24"/>
              </w:rPr>
              <w:t xml:space="preserve"> </w:t>
            </w:r>
          </w:p>
          <w:p w:rsidR="00983625" w:rsidRPr="00983625" w:rsidRDefault="00983625" w:rsidP="00983625">
            <w:pPr>
              <w:pStyle w:val="ListParagraph"/>
              <w:numPr>
                <w:ilvl w:val="1"/>
                <w:numId w:val="27"/>
              </w:numPr>
              <w:jc w:val="both"/>
              <w:rPr>
                <w:rFonts w:asciiTheme="majorHAnsi" w:hAnsiTheme="majorHAnsi" w:cs="Arial"/>
                <w:b/>
                <w:szCs w:val="24"/>
              </w:rPr>
            </w:pPr>
            <w:r w:rsidRPr="00983625">
              <w:rPr>
                <w:rFonts w:asciiTheme="majorHAnsi" w:hAnsiTheme="majorHAnsi" w:cs="Arial"/>
                <w:b/>
                <w:szCs w:val="24"/>
              </w:rPr>
              <w:t xml:space="preserve">Take a look at the </w:t>
            </w:r>
            <w:r>
              <w:rPr>
                <w:rFonts w:asciiTheme="majorHAnsi" w:hAnsiTheme="majorHAnsi" w:cs="Arial"/>
                <w:b/>
                <w:szCs w:val="24"/>
              </w:rPr>
              <w:t xml:space="preserve">GOTC “Crisis” cards. Which </w:t>
            </w:r>
            <w:r w:rsidR="00DF0833">
              <w:rPr>
                <w:rFonts w:asciiTheme="majorHAnsi" w:hAnsiTheme="majorHAnsi" w:cs="Arial"/>
                <w:b/>
                <w:szCs w:val="24"/>
              </w:rPr>
              <w:t>one</w:t>
            </w:r>
            <w:r>
              <w:rPr>
                <w:rFonts w:asciiTheme="majorHAnsi" w:hAnsiTheme="majorHAnsi" w:cs="Arial"/>
                <w:b/>
                <w:szCs w:val="24"/>
              </w:rPr>
              <w:t xml:space="preserve"> </w:t>
            </w:r>
            <w:r w:rsidR="00D33246">
              <w:rPr>
                <w:rFonts w:asciiTheme="majorHAnsi" w:hAnsiTheme="majorHAnsi" w:cs="Arial"/>
                <w:b/>
                <w:szCs w:val="24"/>
              </w:rPr>
              <w:t>would</w:t>
            </w:r>
            <w:r>
              <w:rPr>
                <w:rFonts w:asciiTheme="majorHAnsi" w:hAnsiTheme="majorHAnsi" w:cs="Arial"/>
                <w:b/>
                <w:szCs w:val="24"/>
              </w:rPr>
              <w:t xml:space="preserve"> you like to respon</w:t>
            </w:r>
            <w:r w:rsidR="00DF0833">
              <w:rPr>
                <w:rFonts w:asciiTheme="majorHAnsi" w:hAnsiTheme="majorHAnsi" w:cs="Arial"/>
                <w:b/>
                <w:szCs w:val="24"/>
              </w:rPr>
              <w:t>d</w:t>
            </w:r>
            <w:r>
              <w:rPr>
                <w:rFonts w:asciiTheme="majorHAnsi" w:hAnsiTheme="majorHAnsi" w:cs="Arial"/>
                <w:b/>
                <w:szCs w:val="24"/>
              </w:rPr>
              <w:t xml:space="preserve"> to?</w:t>
            </w:r>
          </w:p>
          <w:p w:rsidR="004C2AB8" w:rsidRDefault="004C2AB8" w:rsidP="004C2AB8">
            <w:pPr>
              <w:pStyle w:val="ListParagraph"/>
              <w:ind w:left="567"/>
              <w:jc w:val="both"/>
              <w:rPr>
                <w:rFonts w:asciiTheme="majorHAnsi" w:hAnsiTheme="majorHAnsi" w:cs="Arial"/>
                <w:szCs w:val="24"/>
              </w:rPr>
            </w:pPr>
          </w:p>
          <w:p w:rsidR="00556325" w:rsidRDefault="005020AF" w:rsidP="00C27558">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[Slide 4] </w:t>
            </w:r>
            <w:r w:rsidR="004C2AB8">
              <w:rPr>
                <w:rFonts w:asciiTheme="majorHAnsi" w:hAnsiTheme="majorHAnsi" w:cs="Arial"/>
                <w:szCs w:val="24"/>
              </w:rPr>
              <w:t>To instruct cadets</w:t>
            </w:r>
            <w:r w:rsidR="00556325">
              <w:rPr>
                <w:rFonts w:asciiTheme="majorHAnsi" w:hAnsiTheme="majorHAnsi" w:cs="Arial"/>
                <w:szCs w:val="24"/>
              </w:rPr>
              <w:t xml:space="preserve"> </w:t>
            </w:r>
            <w:r w:rsidR="004C2AB8">
              <w:rPr>
                <w:rFonts w:asciiTheme="majorHAnsi" w:hAnsiTheme="majorHAnsi" w:cs="Arial"/>
                <w:szCs w:val="24"/>
              </w:rPr>
              <w:t xml:space="preserve">to take additional </w:t>
            </w:r>
            <w:r w:rsidR="00B917F0">
              <w:rPr>
                <w:rFonts w:asciiTheme="majorHAnsi" w:hAnsiTheme="majorHAnsi" w:cs="Arial"/>
                <w:szCs w:val="24"/>
                <w:u w:val="single"/>
              </w:rPr>
              <w:t>3</w:t>
            </w:r>
            <w:r w:rsidR="004C2AB8" w:rsidRPr="004C2AB8">
              <w:rPr>
                <w:rFonts w:asciiTheme="majorHAnsi" w:hAnsiTheme="majorHAnsi" w:cs="Arial"/>
                <w:szCs w:val="24"/>
                <w:u w:val="single"/>
              </w:rPr>
              <w:t xml:space="preserve"> minutes</w:t>
            </w:r>
            <w:r w:rsidR="004C2AB8">
              <w:rPr>
                <w:rFonts w:asciiTheme="majorHAnsi" w:hAnsiTheme="majorHAnsi" w:cs="Arial"/>
                <w:szCs w:val="24"/>
              </w:rPr>
              <w:t xml:space="preserve"> to think about how an individual or the community could respond to their </w:t>
            </w:r>
            <w:r w:rsidR="00471395">
              <w:rPr>
                <w:rFonts w:asciiTheme="majorHAnsi" w:hAnsiTheme="majorHAnsi" w:cs="Arial"/>
                <w:szCs w:val="24"/>
              </w:rPr>
              <w:t>chosen crisis</w:t>
            </w:r>
            <w:r w:rsidR="004C2AB8">
              <w:rPr>
                <w:rFonts w:asciiTheme="majorHAnsi" w:hAnsiTheme="majorHAnsi" w:cs="Arial"/>
                <w:szCs w:val="24"/>
              </w:rPr>
              <w:t xml:space="preserve">. </w:t>
            </w:r>
            <w:r w:rsidR="004C2AB8" w:rsidRPr="00C27558">
              <w:rPr>
                <w:rFonts w:asciiTheme="majorHAnsi" w:hAnsiTheme="majorHAnsi" w:cs="Arial"/>
                <w:szCs w:val="24"/>
              </w:rPr>
              <w:t>Cadets are free to discuss in pairs</w:t>
            </w:r>
            <w:r w:rsidR="00421837">
              <w:rPr>
                <w:rFonts w:asciiTheme="majorHAnsi" w:hAnsiTheme="majorHAnsi" w:cs="Arial"/>
                <w:szCs w:val="24"/>
              </w:rPr>
              <w:t xml:space="preserve"> and refer to the existing GOTC “Action” cards</w:t>
            </w:r>
            <w:r w:rsidR="004C2AB8" w:rsidRPr="00C27558">
              <w:rPr>
                <w:rFonts w:asciiTheme="majorHAnsi" w:hAnsiTheme="majorHAnsi" w:cs="Arial"/>
                <w:szCs w:val="24"/>
              </w:rPr>
              <w:t xml:space="preserve"> to figure this out.</w:t>
            </w:r>
            <w:r w:rsidR="00080EC3">
              <w:rPr>
                <w:rFonts w:asciiTheme="majorHAnsi" w:hAnsiTheme="majorHAnsi" w:cs="Arial"/>
                <w:szCs w:val="24"/>
              </w:rPr>
              <w:t xml:space="preserve"> (The suggested action</w:t>
            </w:r>
            <w:r w:rsidR="00421837">
              <w:rPr>
                <w:rFonts w:asciiTheme="majorHAnsi" w:hAnsiTheme="majorHAnsi" w:cs="Arial"/>
                <w:szCs w:val="24"/>
              </w:rPr>
              <w:t xml:space="preserve"> for their blank card</w:t>
            </w:r>
            <w:r w:rsidR="00080EC3">
              <w:rPr>
                <w:rFonts w:asciiTheme="majorHAnsi" w:hAnsiTheme="majorHAnsi" w:cs="Arial"/>
                <w:szCs w:val="24"/>
              </w:rPr>
              <w:t xml:space="preserve"> should be original – not </w:t>
            </w:r>
            <w:r w:rsidR="00421837">
              <w:rPr>
                <w:rFonts w:asciiTheme="majorHAnsi" w:hAnsiTheme="majorHAnsi" w:cs="Arial"/>
                <w:szCs w:val="24"/>
              </w:rPr>
              <w:t>duplicate any</w:t>
            </w:r>
            <w:r w:rsidR="00080EC3">
              <w:rPr>
                <w:rFonts w:asciiTheme="majorHAnsi" w:hAnsiTheme="majorHAnsi" w:cs="Arial"/>
                <w:szCs w:val="24"/>
              </w:rPr>
              <w:t xml:space="preserve"> on Slide 4.)</w:t>
            </w:r>
          </w:p>
          <w:p w:rsidR="00D33246" w:rsidRDefault="00D33246" w:rsidP="00D33246">
            <w:pPr>
              <w:pStyle w:val="ListParagraph"/>
              <w:ind w:left="567"/>
              <w:jc w:val="both"/>
              <w:rPr>
                <w:rFonts w:asciiTheme="majorHAnsi" w:hAnsiTheme="majorHAnsi" w:cs="Arial"/>
                <w:szCs w:val="24"/>
              </w:rPr>
            </w:pPr>
          </w:p>
          <w:p w:rsidR="00D33246" w:rsidRPr="00D33246" w:rsidRDefault="00D33246" w:rsidP="00D33246">
            <w:pPr>
              <w:pStyle w:val="ListParagraph"/>
              <w:numPr>
                <w:ilvl w:val="1"/>
                <w:numId w:val="27"/>
              </w:numPr>
              <w:jc w:val="both"/>
              <w:rPr>
                <w:rFonts w:asciiTheme="majorHAnsi" w:hAnsiTheme="majorHAnsi" w:cs="Arial"/>
                <w:b/>
                <w:szCs w:val="24"/>
              </w:rPr>
            </w:pPr>
            <w:r w:rsidRPr="00D33246">
              <w:rPr>
                <w:rFonts w:asciiTheme="majorHAnsi" w:hAnsiTheme="majorHAnsi" w:cs="Arial"/>
                <w:b/>
                <w:szCs w:val="24"/>
              </w:rPr>
              <w:t xml:space="preserve">How can individuals or the community </w:t>
            </w:r>
            <w:r>
              <w:rPr>
                <w:rFonts w:asciiTheme="majorHAnsi" w:hAnsiTheme="majorHAnsi" w:cs="Arial"/>
                <w:b/>
                <w:szCs w:val="24"/>
              </w:rPr>
              <w:t xml:space="preserve">better prepare for or </w:t>
            </w:r>
            <w:r w:rsidRPr="00D33246">
              <w:rPr>
                <w:rFonts w:asciiTheme="majorHAnsi" w:hAnsiTheme="majorHAnsi" w:cs="Arial"/>
                <w:b/>
                <w:szCs w:val="24"/>
              </w:rPr>
              <w:t xml:space="preserve">respond to this </w:t>
            </w:r>
            <w:r w:rsidR="00471395">
              <w:rPr>
                <w:rFonts w:asciiTheme="majorHAnsi" w:hAnsiTheme="majorHAnsi" w:cs="Arial"/>
                <w:b/>
                <w:szCs w:val="24"/>
              </w:rPr>
              <w:t>c</w:t>
            </w:r>
            <w:r>
              <w:rPr>
                <w:rFonts w:asciiTheme="majorHAnsi" w:hAnsiTheme="majorHAnsi" w:cs="Arial"/>
                <w:b/>
                <w:szCs w:val="24"/>
              </w:rPr>
              <w:t>risis?</w:t>
            </w:r>
          </w:p>
          <w:p w:rsidR="004C2AB8" w:rsidRPr="004C2AB8" w:rsidRDefault="004C2AB8" w:rsidP="004C2AB8">
            <w:pPr>
              <w:pStyle w:val="ListParagraph"/>
              <w:rPr>
                <w:rFonts w:asciiTheme="majorHAnsi" w:hAnsiTheme="majorHAnsi" w:cs="Arial"/>
                <w:szCs w:val="24"/>
              </w:rPr>
            </w:pPr>
          </w:p>
          <w:p w:rsidR="00AB7308" w:rsidRPr="00983625" w:rsidRDefault="00B73DC0" w:rsidP="00AB7308">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[Slide 5] </w:t>
            </w:r>
            <w:r w:rsidR="004C2AB8">
              <w:rPr>
                <w:rFonts w:asciiTheme="majorHAnsi" w:hAnsiTheme="majorHAnsi" w:cs="Arial"/>
                <w:szCs w:val="24"/>
              </w:rPr>
              <w:t>To give cadets</w:t>
            </w:r>
            <w:r w:rsidR="00B917F0">
              <w:rPr>
                <w:rFonts w:asciiTheme="majorHAnsi" w:hAnsiTheme="majorHAnsi" w:cs="Arial"/>
                <w:szCs w:val="24"/>
              </w:rPr>
              <w:t xml:space="preserve"> another</w:t>
            </w:r>
            <w:r w:rsidR="004C2AB8">
              <w:rPr>
                <w:rFonts w:asciiTheme="majorHAnsi" w:hAnsiTheme="majorHAnsi" w:cs="Arial"/>
                <w:szCs w:val="24"/>
              </w:rPr>
              <w:t xml:space="preserve"> </w:t>
            </w:r>
            <w:r w:rsidR="00FD749A">
              <w:rPr>
                <w:rFonts w:asciiTheme="majorHAnsi" w:hAnsiTheme="majorHAnsi" w:cs="Arial"/>
                <w:szCs w:val="24"/>
                <w:u w:val="single"/>
              </w:rPr>
              <w:t>10</w:t>
            </w:r>
            <w:r w:rsidR="004C2AB8" w:rsidRPr="004C2AB8">
              <w:rPr>
                <w:rFonts w:asciiTheme="majorHAnsi" w:hAnsiTheme="majorHAnsi" w:cs="Arial"/>
                <w:szCs w:val="24"/>
                <w:u w:val="single"/>
              </w:rPr>
              <w:t xml:space="preserve"> minutes</w:t>
            </w:r>
            <w:r w:rsidR="004C2AB8">
              <w:rPr>
                <w:rFonts w:asciiTheme="majorHAnsi" w:hAnsiTheme="majorHAnsi" w:cs="Arial"/>
                <w:szCs w:val="24"/>
              </w:rPr>
              <w:t xml:space="preserve"> to design and write the flavour text for the blank card. </w:t>
            </w:r>
          </w:p>
        </w:tc>
        <w:tc>
          <w:tcPr>
            <w:tcW w:w="967" w:type="pct"/>
          </w:tcPr>
          <w:p w:rsidR="00FD749A" w:rsidRDefault="00FD749A" w:rsidP="00D07AD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To get a sense of their understanding of existing threats or challenges.</w:t>
            </w:r>
          </w:p>
          <w:p w:rsidR="00D33246" w:rsidRDefault="00D33246" w:rsidP="00D33246">
            <w:pPr>
              <w:pStyle w:val="ListParagraph"/>
              <w:ind w:left="284"/>
              <w:jc w:val="both"/>
              <w:rPr>
                <w:rFonts w:asciiTheme="majorHAnsi" w:hAnsiTheme="majorHAnsi" w:cs="Arial"/>
                <w:szCs w:val="24"/>
              </w:rPr>
            </w:pPr>
          </w:p>
          <w:p w:rsidR="00D33246" w:rsidRDefault="00D33246" w:rsidP="00D33246">
            <w:pPr>
              <w:pStyle w:val="ListParagraph"/>
              <w:ind w:left="284"/>
              <w:jc w:val="both"/>
              <w:rPr>
                <w:rFonts w:asciiTheme="majorHAnsi" w:hAnsiTheme="majorHAnsi" w:cs="Arial"/>
                <w:szCs w:val="24"/>
              </w:rPr>
            </w:pPr>
          </w:p>
          <w:p w:rsidR="00D33246" w:rsidRDefault="00D33246" w:rsidP="00D33246">
            <w:pPr>
              <w:pStyle w:val="ListParagraph"/>
              <w:ind w:left="284"/>
              <w:jc w:val="both"/>
              <w:rPr>
                <w:rFonts w:asciiTheme="majorHAnsi" w:hAnsiTheme="majorHAnsi" w:cs="Arial"/>
                <w:szCs w:val="24"/>
              </w:rPr>
            </w:pPr>
          </w:p>
          <w:p w:rsidR="00D95059" w:rsidRDefault="00FD749A" w:rsidP="00D07AD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t xml:space="preserve">To have cadets </w:t>
            </w:r>
            <w:r w:rsidR="00D33246">
              <w:rPr>
                <w:rFonts w:asciiTheme="majorHAnsi" w:hAnsiTheme="majorHAnsi" w:cs="Arial"/>
                <w:szCs w:val="24"/>
              </w:rPr>
              <w:t xml:space="preserve">reflect on their identified crisis and suggest </w:t>
            </w:r>
            <w:r>
              <w:rPr>
                <w:rFonts w:asciiTheme="majorHAnsi" w:hAnsiTheme="majorHAnsi" w:cs="Arial"/>
                <w:szCs w:val="24"/>
              </w:rPr>
              <w:t xml:space="preserve">appropriate responses they could take in a crisis. </w:t>
            </w:r>
          </w:p>
          <w:p w:rsidR="00FD749A" w:rsidRPr="00FD749A" w:rsidRDefault="00FD749A" w:rsidP="00FD749A">
            <w:pPr>
              <w:jc w:val="both"/>
              <w:rPr>
                <w:rFonts w:asciiTheme="majorHAnsi" w:hAnsiTheme="majorHAnsi" w:cs="Arial"/>
                <w:szCs w:val="24"/>
              </w:rPr>
            </w:pPr>
          </w:p>
        </w:tc>
        <w:tc>
          <w:tcPr>
            <w:tcW w:w="1263" w:type="pct"/>
          </w:tcPr>
          <w:p w:rsidR="003B0559" w:rsidRDefault="003B0559" w:rsidP="00556325">
            <w:pPr>
              <w:pStyle w:val="ListParagraph"/>
              <w:numPr>
                <w:ilvl w:val="0"/>
                <w:numId w:val="24"/>
              </w:numPr>
              <w:ind w:left="284" w:hanging="284"/>
              <w:rPr>
                <w:rFonts w:asciiTheme="majorHAnsi" w:hAnsiTheme="majorHAnsi" w:cs="Arial"/>
                <w:szCs w:val="24"/>
              </w:rPr>
            </w:pPr>
            <w:r>
              <w:rPr>
                <w:rFonts w:asciiTheme="majorHAnsi" w:hAnsiTheme="majorHAnsi" w:cs="Arial"/>
                <w:szCs w:val="24"/>
              </w:rPr>
              <w:t>A few decks of GOTC cards (for sharing)</w:t>
            </w:r>
          </w:p>
          <w:p w:rsidR="00556325" w:rsidRPr="00556325" w:rsidRDefault="00556325" w:rsidP="00556325">
            <w:pPr>
              <w:pStyle w:val="ListParagraph"/>
              <w:numPr>
                <w:ilvl w:val="0"/>
                <w:numId w:val="24"/>
              </w:numPr>
              <w:ind w:left="284" w:hanging="284"/>
              <w:rPr>
                <w:rFonts w:asciiTheme="majorHAnsi" w:hAnsiTheme="majorHAnsi" w:cs="Arial"/>
                <w:szCs w:val="24"/>
              </w:rPr>
            </w:pPr>
            <w:r>
              <w:rPr>
                <w:rFonts w:asciiTheme="majorHAnsi" w:hAnsiTheme="majorHAnsi" w:cs="Arial"/>
                <w:szCs w:val="24"/>
              </w:rPr>
              <w:t>Blank GOTC “Action cards</w:t>
            </w:r>
          </w:p>
          <w:p w:rsidR="004C2AB8" w:rsidRPr="00C57A85" w:rsidRDefault="001E64F3" w:rsidP="00273DC5">
            <w:pPr>
              <w:pStyle w:val="ListParagraph"/>
              <w:numPr>
                <w:ilvl w:val="0"/>
                <w:numId w:val="24"/>
              </w:numPr>
              <w:ind w:left="284" w:hanging="284"/>
              <w:rPr>
                <w:rFonts w:asciiTheme="majorHAnsi" w:hAnsiTheme="majorHAnsi" w:cs="Arial"/>
                <w:szCs w:val="24"/>
              </w:rPr>
            </w:pPr>
            <w:r w:rsidRPr="005020AF">
              <w:rPr>
                <w:rFonts w:asciiTheme="majorHAnsi" w:hAnsiTheme="majorHAnsi" w:cs="Arial"/>
                <w:szCs w:val="24"/>
              </w:rPr>
              <w:t xml:space="preserve">Bronze Activity C, “GOTC Blank Action Card”, PPT </w:t>
            </w:r>
            <w:r w:rsidR="00273DC5" w:rsidRPr="005020AF">
              <w:rPr>
                <w:rFonts w:asciiTheme="majorHAnsi" w:hAnsiTheme="majorHAnsi" w:cs="Arial"/>
                <w:szCs w:val="24"/>
              </w:rPr>
              <w:t>slides</w:t>
            </w:r>
            <w:r w:rsidRPr="005020AF">
              <w:rPr>
                <w:rFonts w:asciiTheme="majorHAnsi" w:hAnsiTheme="majorHAnsi" w:cs="Arial"/>
                <w:szCs w:val="24"/>
              </w:rPr>
              <w:t xml:space="preserve"> </w:t>
            </w:r>
            <w:r>
              <w:rPr>
                <w:rFonts w:asciiTheme="majorHAnsi" w:hAnsiTheme="majorHAnsi" w:cs="Arial"/>
                <w:szCs w:val="24"/>
              </w:rPr>
              <w:t>(same as above)</w:t>
            </w:r>
          </w:p>
        </w:tc>
      </w:tr>
      <w:tr w:rsidR="00505133" w:rsidTr="00F73058">
        <w:trPr>
          <w:trHeight w:val="425"/>
        </w:trPr>
        <w:tc>
          <w:tcPr>
            <w:tcW w:w="5000" w:type="pct"/>
            <w:gridSpan w:val="4"/>
            <w:shd w:val="clear" w:color="auto" w:fill="F2F2F2" w:themeFill="background1" w:themeFillShade="F2"/>
            <w:vAlign w:val="center"/>
          </w:tcPr>
          <w:p w:rsidR="00505133" w:rsidRPr="00505133" w:rsidRDefault="00505133" w:rsidP="00F73058">
            <w:pPr>
              <w:pStyle w:val="ListParagraph"/>
              <w:ind w:left="284"/>
              <w:jc w:val="center"/>
              <w:rPr>
                <w:rFonts w:asciiTheme="majorHAnsi" w:hAnsiTheme="majorHAnsi" w:cs="Arial"/>
                <w:i/>
                <w:szCs w:val="24"/>
              </w:rPr>
            </w:pPr>
            <w:r>
              <w:rPr>
                <w:rFonts w:asciiTheme="majorHAnsi" w:hAnsiTheme="majorHAnsi" w:cs="Arial"/>
                <w:i/>
                <w:szCs w:val="24"/>
              </w:rPr>
              <w:t>Closing</w:t>
            </w:r>
          </w:p>
        </w:tc>
      </w:tr>
      <w:tr w:rsidR="00505133" w:rsidTr="00D65283">
        <w:tc>
          <w:tcPr>
            <w:tcW w:w="522" w:type="pct"/>
          </w:tcPr>
          <w:p w:rsidR="00505133" w:rsidRPr="00730879" w:rsidRDefault="00CC0A7A" w:rsidP="00D07AD8">
            <w:pPr>
              <w:contextualSpacing/>
              <w:jc w:val="center"/>
              <w:rPr>
                <w:rFonts w:asciiTheme="majorHAnsi" w:hAnsiTheme="majorHAnsi" w:cs="Arial"/>
                <w:szCs w:val="24"/>
              </w:rPr>
            </w:pPr>
            <w:r>
              <w:rPr>
                <w:rFonts w:asciiTheme="majorHAnsi" w:hAnsiTheme="majorHAnsi" w:cs="Arial"/>
                <w:szCs w:val="24"/>
              </w:rPr>
              <w:t>10</w:t>
            </w:r>
            <w:r w:rsidR="00513A32">
              <w:rPr>
                <w:rFonts w:asciiTheme="majorHAnsi" w:hAnsiTheme="majorHAnsi" w:cs="Arial"/>
                <w:szCs w:val="24"/>
              </w:rPr>
              <w:t xml:space="preserve"> mins</w:t>
            </w:r>
          </w:p>
        </w:tc>
        <w:tc>
          <w:tcPr>
            <w:tcW w:w="2248" w:type="pct"/>
          </w:tcPr>
          <w:p w:rsidR="00B917F0" w:rsidRDefault="0017267B" w:rsidP="00007303">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[Slide 6] </w:t>
            </w:r>
            <w:r w:rsidR="00B917F0">
              <w:rPr>
                <w:rFonts w:asciiTheme="majorHAnsi" w:hAnsiTheme="majorHAnsi" w:cs="Arial"/>
                <w:szCs w:val="24"/>
              </w:rPr>
              <w:t>To have cadets turn to the person sitting beside him/her to share</w:t>
            </w:r>
            <w:r w:rsidR="00007303">
              <w:rPr>
                <w:rFonts w:asciiTheme="majorHAnsi" w:hAnsiTheme="majorHAnsi" w:cs="Arial"/>
                <w:szCs w:val="24"/>
              </w:rPr>
              <w:t xml:space="preserve"> their completed “Action” card and </w:t>
            </w:r>
            <w:r w:rsidR="00B917F0">
              <w:rPr>
                <w:rFonts w:asciiTheme="majorHAnsi" w:hAnsiTheme="majorHAnsi" w:cs="Arial"/>
                <w:szCs w:val="24"/>
              </w:rPr>
              <w:t xml:space="preserve">the following: </w:t>
            </w:r>
          </w:p>
          <w:p w:rsidR="00BB3A89" w:rsidRDefault="00BB3A89" w:rsidP="00BB3A89">
            <w:pPr>
              <w:pStyle w:val="ListParagraph"/>
              <w:ind w:left="567"/>
              <w:rPr>
                <w:rFonts w:asciiTheme="majorHAnsi" w:hAnsiTheme="majorHAnsi" w:cs="Arial"/>
                <w:szCs w:val="24"/>
              </w:rPr>
            </w:pPr>
          </w:p>
          <w:p w:rsidR="00BB3A89" w:rsidRDefault="00BB3A89" w:rsidP="00BB3A89">
            <w:pPr>
              <w:pStyle w:val="ListParagraph"/>
              <w:numPr>
                <w:ilvl w:val="1"/>
                <w:numId w:val="27"/>
              </w:numPr>
              <w:jc w:val="both"/>
              <w:rPr>
                <w:rFonts w:asciiTheme="majorHAnsi" w:hAnsiTheme="majorHAnsi" w:cs="Arial"/>
                <w:szCs w:val="24"/>
              </w:rPr>
            </w:pPr>
            <w:r>
              <w:rPr>
                <w:rFonts w:asciiTheme="majorHAnsi" w:hAnsiTheme="majorHAnsi" w:cs="Arial"/>
                <w:szCs w:val="24"/>
              </w:rPr>
              <w:t xml:space="preserve">Why they chose </w:t>
            </w:r>
            <w:r w:rsidR="00C12B73">
              <w:rPr>
                <w:rFonts w:asciiTheme="majorHAnsi" w:hAnsiTheme="majorHAnsi" w:cs="Arial"/>
                <w:szCs w:val="24"/>
              </w:rPr>
              <w:t xml:space="preserve">to respond to </w:t>
            </w:r>
            <w:r>
              <w:rPr>
                <w:rFonts w:asciiTheme="majorHAnsi" w:hAnsiTheme="majorHAnsi" w:cs="Arial"/>
                <w:szCs w:val="24"/>
              </w:rPr>
              <w:t xml:space="preserve">this </w:t>
            </w:r>
            <w:r w:rsidR="00471395">
              <w:rPr>
                <w:rFonts w:asciiTheme="majorHAnsi" w:hAnsiTheme="majorHAnsi" w:cs="Arial"/>
                <w:szCs w:val="24"/>
              </w:rPr>
              <w:t>crisis</w:t>
            </w:r>
            <w:r>
              <w:rPr>
                <w:rFonts w:asciiTheme="majorHAnsi" w:hAnsiTheme="majorHAnsi" w:cs="Arial"/>
                <w:szCs w:val="24"/>
              </w:rPr>
              <w:t>;</w:t>
            </w:r>
          </w:p>
          <w:p w:rsidR="00BB3A89" w:rsidRDefault="00BB3A89" w:rsidP="00BB3A89">
            <w:pPr>
              <w:pStyle w:val="ListParagraph"/>
              <w:ind w:left="1440"/>
              <w:jc w:val="both"/>
              <w:rPr>
                <w:rFonts w:asciiTheme="majorHAnsi" w:hAnsiTheme="majorHAnsi" w:cs="Arial"/>
                <w:szCs w:val="24"/>
              </w:rPr>
            </w:pPr>
          </w:p>
          <w:p w:rsidR="00BB3A89" w:rsidRDefault="00BB3A89" w:rsidP="00BB3A89">
            <w:pPr>
              <w:pStyle w:val="ListParagraph"/>
              <w:numPr>
                <w:ilvl w:val="1"/>
                <w:numId w:val="27"/>
              </w:numPr>
              <w:jc w:val="both"/>
              <w:rPr>
                <w:rFonts w:asciiTheme="majorHAnsi" w:hAnsiTheme="majorHAnsi" w:cs="Arial"/>
                <w:szCs w:val="24"/>
              </w:rPr>
            </w:pPr>
            <w:r>
              <w:rPr>
                <w:rFonts w:asciiTheme="majorHAnsi" w:hAnsiTheme="majorHAnsi" w:cs="Arial"/>
                <w:szCs w:val="24"/>
              </w:rPr>
              <w:t xml:space="preserve">Why this action was suggested; </w:t>
            </w:r>
          </w:p>
          <w:p w:rsidR="00BB3A89" w:rsidRDefault="00BB3A89" w:rsidP="00BB3A89">
            <w:pPr>
              <w:pStyle w:val="ListParagraph"/>
              <w:ind w:left="1440"/>
              <w:jc w:val="both"/>
              <w:rPr>
                <w:rFonts w:asciiTheme="majorHAnsi" w:hAnsiTheme="majorHAnsi" w:cs="Arial"/>
                <w:szCs w:val="24"/>
              </w:rPr>
            </w:pPr>
          </w:p>
          <w:p w:rsidR="00BB3A89" w:rsidRDefault="00BB3A89" w:rsidP="00BB3A89">
            <w:pPr>
              <w:pStyle w:val="ListParagraph"/>
              <w:numPr>
                <w:ilvl w:val="1"/>
                <w:numId w:val="27"/>
              </w:numPr>
              <w:jc w:val="both"/>
              <w:rPr>
                <w:rFonts w:asciiTheme="majorHAnsi" w:hAnsiTheme="majorHAnsi" w:cs="Arial"/>
                <w:szCs w:val="24"/>
              </w:rPr>
            </w:pPr>
            <w:r>
              <w:rPr>
                <w:rFonts w:asciiTheme="majorHAnsi" w:hAnsiTheme="majorHAnsi" w:cs="Arial"/>
                <w:szCs w:val="24"/>
              </w:rPr>
              <w:t xml:space="preserve">If they are doing this action; and </w:t>
            </w:r>
          </w:p>
          <w:p w:rsidR="00BB3A89" w:rsidRPr="00513A32" w:rsidRDefault="00BB3A89" w:rsidP="00BB3A89">
            <w:pPr>
              <w:jc w:val="both"/>
              <w:rPr>
                <w:rFonts w:asciiTheme="majorHAnsi" w:hAnsiTheme="majorHAnsi" w:cs="Arial"/>
                <w:szCs w:val="24"/>
              </w:rPr>
            </w:pPr>
          </w:p>
          <w:p w:rsidR="00BB3A89" w:rsidRDefault="00BB3A89" w:rsidP="00BB3A89">
            <w:pPr>
              <w:pStyle w:val="ListParagraph"/>
              <w:numPr>
                <w:ilvl w:val="1"/>
                <w:numId w:val="27"/>
              </w:numPr>
              <w:jc w:val="both"/>
              <w:rPr>
                <w:rFonts w:asciiTheme="majorHAnsi" w:hAnsiTheme="majorHAnsi" w:cs="Arial"/>
                <w:szCs w:val="24"/>
              </w:rPr>
            </w:pPr>
            <w:r>
              <w:rPr>
                <w:rFonts w:asciiTheme="majorHAnsi" w:hAnsiTheme="majorHAnsi" w:cs="Arial"/>
                <w:szCs w:val="24"/>
              </w:rPr>
              <w:t xml:space="preserve">What could make them </w:t>
            </w:r>
            <w:r w:rsidR="00C12B73">
              <w:rPr>
                <w:rFonts w:asciiTheme="majorHAnsi" w:hAnsiTheme="majorHAnsi" w:cs="Arial"/>
                <w:szCs w:val="24"/>
              </w:rPr>
              <w:t xml:space="preserve">better at </w:t>
            </w:r>
            <w:r>
              <w:rPr>
                <w:rFonts w:asciiTheme="majorHAnsi" w:hAnsiTheme="majorHAnsi" w:cs="Arial"/>
                <w:szCs w:val="24"/>
              </w:rPr>
              <w:t>perform</w:t>
            </w:r>
            <w:r w:rsidR="00C12B73">
              <w:rPr>
                <w:rFonts w:asciiTheme="majorHAnsi" w:hAnsiTheme="majorHAnsi" w:cs="Arial"/>
                <w:szCs w:val="24"/>
              </w:rPr>
              <w:t>ing</w:t>
            </w:r>
            <w:r>
              <w:rPr>
                <w:rFonts w:asciiTheme="majorHAnsi" w:hAnsiTheme="majorHAnsi" w:cs="Arial"/>
                <w:szCs w:val="24"/>
              </w:rPr>
              <w:t xml:space="preserve"> this action or do it more</w:t>
            </w:r>
            <w:r w:rsidR="00C12B73">
              <w:rPr>
                <w:rFonts w:asciiTheme="majorHAnsi" w:hAnsiTheme="majorHAnsi" w:cs="Arial"/>
                <w:szCs w:val="24"/>
              </w:rPr>
              <w:t xml:space="preserve"> often</w:t>
            </w:r>
            <w:r>
              <w:rPr>
                <w:rFonts w:asciiTheme="majorHAnsi" w:hAnsiTheme="majorHAnsi" w:cs="Arial"/>
                <w:szCs w:val="24"/>
              </w:rPr>
              <w:t xml:space="preserve">. </w:t>
            </w:r>
          </w:p>
          <w:p w:rsidR="00B917F0" w:rsidRDefault="00B917F0" w:rsidP="00B917F0">
            <w:pPr>
              <w:pStyle w:val="ListParagraph"/>
              <w:ind w:left="567"/>
              <w:rPr>
                <w:rFonts w:asciiTheme="majorHAnsi" w:hAnsiTheme="majorHAnsi" w:cs="Arial"/>
                <w:szCs w:val="24"/>
              </w:rPr>
            </w:pPr>
          </w:p>
          <w:p w:rsidR="005D2016" w:rsidRDefault="005D2016" w:rsidP="000B736B">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To </w:t>
            </w:r>
            <w:r w:rsidR="00007303">
              <w:rPr>
                <w:rFonts w:asciiTheme="majorHAnsi" w:hAnsiTheme="majorHAnsi" w:cs="Arial"/>
                <w:szCs w:val="24"/>
              </w:rPr>
              <w:t xml:space="preserve">also </w:t>
            </w:r>
            <w:r>
              <w:rPr>
                <w:rFonts w:asciiTheme="majorHAnsi" w:hAnsiTheme="majorHAnsi" w:cs="Arial"/>
                <w:szCs w:val="24"/>
              </w:rPr>
              <w:t xml:space="preserve">have </w:t>
            </w:r>
            <w:r w:rsidR="00CC0A7A">
              <w:rPr>
                <w:rFonts w:asciiTheme="majorHAnsi" w:hAnsiTheme="majorHAnsi" w:cs="Arial"/>
                <w:szCs w:val="24"/>
                <w:u w:val="single"/>
              </w:rPr>
              <w:t>one</w:t>
            </w:r>
            <w:r>
              <w:rPr>
                <w:rFonts w:asciiTheme="majorHAnsi" w:hAnsiTheme="majorHAnsi" w:cs="Arial"/>
                <w:szCs w:val="24"/>
              </w:rPr>
              <w:t xml:space="preserve"> cadet share </w:t>
            </w:r>
            <w:r w:rsidR="00CC0A7A">
              <w:rPr>
                <w:rFonts w:asciiTheme="majorHAnsi" w:hAnsiTheme="majorHAnsi" w:cs="Arial"/>
                <w:szCs w:val="24"/>
              </w:rPr>
              <w:t>his or her</w:t>
            </w:r>
            <w:r w:rsidR="000B736B">
              <w:rPr>
                <w:rFonts w:asciiTheme="majorHAnsi" w:hAnsiTheme="majorHAnsi" w:cs="Arial"/>
                <w:szCs w:val="24"/>
              </w:rPr>
              <w:t xml:space="preserve"> original “Action” cards </w:t>
            </w:r>
            <w:r>
              <w:rPr>
                <w:rFonts w:asciiTheme="majorHAnsi" w:hAnsiTheme="majorHAnsi" w:cs="Arial"/>
                <w:szCs w:val="24"/>
              </w:rPr>
              <w:t xml:space="preserve">with </w:t>
            </w:r>
            <w:r w:rsidR="00007303">
              <w:rPr>
                <w:rFonts w:asciiTheme="majorHAnsi" w:hAnsiTheme="majorHAnsi" w:cs="Arial"/>
                <w:szCs w:val="24"/>
              </w:rPr>
              <w:t xml:space="preserve">all </w:t>
            </w:r>
            <w:r>
              <w:rPr>
                <w:rFonts w:asciiTheme="majorHAnsi" w:hAnsiTheme="majorHAnsi" w:cs="Arial"/>
                <w:szCs w:val="24"/>
              </w:rPr>
              <w:t>their peers</w:t>
            </w:r>
            <w:r w:rsidR="00007303">
              <w:rPr>
                <w:rFonts w:asciiTheme="majorHAnsi" w:hAnsiTheme="majorHAnsi" w:cs="Arial"/>
                <w:szCs w:val="24"/>
              </w:rPr>
              <w:t>.</w:t>
            </w:r>
            <w:r>
              <w:rPr>
                <w:rFonts w:asciiTheme="majorHAnsi" w:hAnsiTheme="majorHAnsi" w:cs="Arial"/>
                <w:szCs w:val="24"/>
              </w:rPr>
              <w:t xml:space="preserve"> </w:t>
            </w:r>
          </w:p>
          <w:p w:rsidR="00B917F0" w:rsidRPr="00B917F0" w:rsidRDefault="00B917F0" w:rsidP="000B736B">
            <w:pPr>
              <w:jc w:val="both"/>
              <w:rPr>
                <w:rFonts w:asciiTheme="majorHAnsi" w:hAnsiTheme="majorHAnsi" w:cs="Arial"/>
                <w:szCs w:val="24"/>
              </w:rPr>
            </w:pPr>
          </w:p>
          <w:p w:rsidR="00505133" w:rsidRPr="00513A32" w:rsidRDefault="004A2698" w:rsidP="006F2C90">
            <w:pPr>
              <w:pStyle w:val="ListParagraph"/>
              <w:numPr>
                <w:ilvl w:val="0"/>
                <w:numId w:val="27"/>
              </w:numPr>
              <w:ind w:left="567" w:hanging="567"/>
              <w:jc w:val="both"/>
              <w:rPr>
                <w:rFonts w:asciiTheme="majorHAnsi" w:hAnsiTheme="majorHAnsi" w:cs="Arial"/>
                <w:szCs w:val="24"/>
              </w:rPr>
            </w:pPr>
            <w:r>
              <w:rPr>
                <w:rFonts w:asciiTheme="majorHAnsi" w:hAnsiTheme="majorHAnsi" w:cs="Arial"/>
                <w:szCs w:val="24"/>
              </w:rPr>
              <w:t xml:space="preserve">To have cadets submit </w:t>
            </w:r>
            <w:r w:rsidR="00A6124C">
              <w:rPr>
                <w:rFonts w:asciiTheme="majorHAnsi" w:hAnsiTheme="majorHAnsi" w:cs="Arial"/>
                <w:szCs w:val="24"/>
              </w:rPr>
              <w:t>photographs</w:t>
            </w:r>
            <w:r w:rsidR="006F2C90">
              <w:rPr>
                <w:rFonts w:asciiTheme="majorHAnsi" w:hAnsiTheme="majorHAnsi" w:cs="Arial"/>
                <w:szCs w:val="24"/>
              </w:rPr>
              <w:t xml:space="preserve"> </w:t>
            </w:r>
            <w:r w:rsidR="00A6124C">
              <w:rPr>
                <w:rFonts w:asciiTheme="majorHAnsi" w:hAnsiTheme="majorHAnsi" w:cs="Arial"/>
                <w:szCs w:val="24"/>
              </w:rPr>
              <w:t xml:space="preserve">of </w:t>
            </w:r>
            <w:r>
              <w:rPr>
                <w:rFonts w:asciiTheme="majorHAnsi" w:hAnsiTheme="majorHAnsi" w:cs="Arial"/>
                <w:szCs w:val="24"/>
              </w:rPr>
              <w:t>the</w:t>
            </w:r>
            <w:r w:rsidR="00471395">
              <w:rPr>
                <w:rFonts w:asciiTheme="majorHAnsi" w:hAnsiTheme="majorHAnsi" w:cs="Arial"/>
                <w:szCs w:val="24"/>
              </w:rPr>
              <w:t xml:space="preserve"> completed “</w:t>
            </w:r>
            <w:r w:rsidR="00007303">
              <w:rPr>
                <w:rFonts w:asciiTheme="majorHAnsi" w:hAnsiTheme="majorHAnsi" w:cs="Arial"/>
                <w:szCs w:val="24"/>
              </w:rPr>
              <w:t>Action”</w:t>
            </w:r>
            <w:r>
              <w:rPr>
                <w:rFonts w:asciiTheme="majorHAnsi" w:hAnsiTheme="majorHAnsi" w:cs="Arial"/>
                <w:szCs w:val="24"/>
              </w:rPr>
              <w:t xml:space="preserve"> cards. (Teachers are strongly encouraged to collate the responses and return them to Nexus</w:t>
            </w:r>
            <w:r>
              <w:rPr>
                <w:rStyle w:val="FootnoteReference"/>
                <w:rFonts w:asciiTheme="majorHAnsi" w:hAnsiTheme="majorHAnsi" w:cs="Arial"/>
                <w:szCs w:val="24"/>
              </w:rPr>
              <w:footnoteReference w:id="10"/>
            </w:r>
            <w:r w:rsidR="00A6124C">
              <w:rPr>
                <w:rFonts w:asciiTheme="majorHAnsi" w:hAnsiTheme="majorHAnsi" w:cs="Arial"/>
                <w:szCs w:val="24"/>
              </w:rPr>
              <w:t xml:space="preserve"> so that some cards can be featured on our platforms</w:t>
            </w:r>
            <w:r>
              <w:rPr>
                <w:rFonts w:asciiTheme="majorHAnsi" w:hAnsiTheme="majorHAnsi" w:cs="Arial"/>
                <w:szCs w:val="24"/>
              </w:rPr>
              <w:t>.)</w:t>
            </w:r>
            <w:r w:rsidR="00E13ADF" w:rsidRPr="00513A32">
              <w:rPr>
                <w:rFonts w:asciiTheme="majorHAnsi" w:hAnsiTheme="majorHAnsi" w:cs="Arial"/>
                <w:szCs w:val="24"/>
              </w:rPr>
              <w:t xml:space="preserve"> </w:t>
            </w:r>
          </w:p>
        </w:tc>
        <w:tc>
          <w:tcPr>
            <w:tcW w:w="967" w:type="pct"/>
          </w:tcPr>
          <w:p w:rsidR="00505133" w:rsidRPr="00463645" w:rsidRDefault="008E148F" w:rsidP="008E148F">
            <w:pPr>
              <w:pStyle w:val="ListParagraph"/>
              <w:numPr>
                <w:ilvl w:val="0"/>
                <w:numId w:val="23"/>
              </w:numPr>
              <w:jc w:val="both"/>
              <w:rPr>
                <w:rFonts w:asciiTheme="majorHAnsi" w:hAnsiTheme="majorHAnsi" w:cs="Arial"/>
                <w:szCs w:val="24"/>
              </w:rPr>
            </w:pPr>
            <w:r>
              <w:rPr>
                <w:rFonts w:asciiTheme="majorHAnsi" w:hAnsiTheme="majorHAnsi" w:cs="Arial"/>
                <w:szCs w:val="24"/>
              </w:rPr>
              <w:t xml:space="preserve">Through reflection, </w:t>
            </w:r>
            <w:r w:rsidR="00463645" w:rsidRPr="00463645">
              <w:rPr>
                <w:rFonts w:asciiTheme="majorHAnsi" w:hAnsiTheme="majorHAnsi" w:cs="Arial"/>
                <w:szCs w:val="24"/>
              </w:rPr>
              <w:t>sharing,</w:t>
            </w:r>
            <w:r>
              <w:rPr>
                <w:rFonts w:asciiTheme="majorHAnsi" w:hAnsiTheme="majorHAnsi" w:cs="Arial"/>
                <w:szCs w:val="24"/>
              </w:rPr>
              <w:t xml:space="preserve"> and hearing their peers’ </w:t>
            </w:r>
            <w:r w:rsidR="000B736B">
              <w:rPr>
                <w:rFonts w:asciiTheme="majorHAnsi" w:hAnsiTheme="majorHAnsi" w:cs="Arial"/>
                <w:szCs w:val="24"/>
              </w:rPr>
              <w:t>sharing</w:t>
            </w:r>
            <w:r>
              <w:rPr>
                <w:rFonts w:asciiTheme="majorHAnsi" w:hAnsiTheme="majorHAnsi" w:cs="Arial"/>
                <w:szCs w:val="24"/>
              </w:rPr>
              <w:t>,</w:t>
            </w:r>
            <w:r w:rsidR="00463645" w:rsidRPr="00463645">
              <w:rPr>
                <w:rFonts w:asciiTheme="majorHAnsi" w:hAnsiTheme="majorHAnsi" w:cs="Arial"/>
                <w:szCs w:val="24"/>
              </w:rPr>
              <w:t xml:space="preserve"> be more</w:t>
            </w:r>
            <w:r w:rsidR="000B736B">
              <w:rPr>
                <w:rFonts w:asciiTheme="majorHAnsi" w:hAnsiTheme="majorHAnsi" w:cs="Arial"/>
                <w:szCs w:val="24"/>
              </w:rPr>
              <w:t xml:space="preserve"> informed and</w:t>
            </w:r>
            <w:r w:rsidR="00463645" w:rsidRPr="00463645">
              <w:rPr>
                <w:rFonts w:asciiTheme="majorHAnsi" w:hAnsiTheme="majorHAnsi" w:cs="Arial"/>
                <w:szCs w:val="24"/>
              </w:rPr>
              <w:t xml:space="preserve"> inspired to take action in response to threats and challenges.</w:t>
            </w:r>
          </w:p>
        </w:tc>
        <w:tc>
          <w:tcPr>
            <w:tcW w:w="1263" w:type="pct"/>
          </w:tcPr>
          <w:p w:rsidR="00463645" w:rsidRDefault="00463645" w:rsidP="00556325">
            <w:pPr>
              <w:pStyle w:val="ListParagraph"/>
              <w:numPr>
                <w:ilvl w:val="0"/>
                <w:numId w:val="24"/>
              </w:numPr>
              <w:ind w:left="284" w:hanging="284"/>
              <w:rPr>
                <w:rFonts w:asciiTheme="majorHAnsi" w:hAnsiTheme="majorHAnsi" w:cs="Arial"/>
                <w:szCs w:val="24"/>
              </w:rPr>
            </w:pPr>
            <w:r>
              <w:rPr>
                <w:rFonts w:asciiTheme="majorHAnsi" w:hAnsiTheme="majorHAnsi" w:cs="Arial"/>
                <w:szCs w:val="24"/>
              </w:rPr>
              <w:t>Visualiser (if available)</w:t>
            </w:r>
          </w:p>
          <w:p w:rsidR="00505133" w:rsidRDefault="00FD749A" w:rsidP="00556325">
            <w:pPr>
              <w:pStyle w:val="ListParagraph"/>
              <w:numPr>
                <w:ilvl w:val="0"/>
                <w:numId w:val="24"/>
              </w:numPr>
              <w:ind w:left="284" w:hanging="284"/>
              <w:rPr>
                <w:rFonts w:asciiTheme="majorHAnsi" w:hAnsiTheme="majorHAnsi" w:cs="Arial"/>
                <w:szCs w:val="24"/>
              </w:rPr>
            </w:pPr>
            <w:r>
              <w:rPr>
                <w:rFonts w:asciiTheme="majorHAnsi" w:hAnsiTheme="majorHAnsi" w:cs="Arial"/>
                <w:szCs w:val="24"/>
              </w:rPr>
              <w:t>Completed GOTC Action cards</w:t>
            </w:r>
          </w:p>
        </w:tc>
      </w:tr>
    </w:tbl>
    <w:p w:rsidR="004A2698" w:rsidRPr="009F7DAE" w:rsidRDefault="004A2698" w:rsidP="009C17E0">
      <w:pPr>
        <w:jc w:val="both"/>
        <w:rPr>
          <w:rFonts w:asciiTheme="majorHAnsi" w:hAnsiTheme="majorHAnsi"/>
          <w:szCs w:val="28"/>
        </w:rPr>
      </w:pPr>
    </w:p>
    <w:sectPr w:rsidR="004A2698" w:rsidRPr="009F7DAE" w:rsidSect="0022086C">
      <w:headerReference w:type="default" r:id="rId32"/>
      <w:footerReference w:type="default" r:id="rId33"/>
      <w:pgSz w:w="16838" w:h="11906" w:orient="landscape"/>
      <w:pgMar w:top="1418" w:right="1418" w:bottom="1418" w:left="1418"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682F" w:rsidRDefault="0095682F" w:rsidP="00866AB4">
      <w:r>
        <w:separator/>
      </w:r>
    </w:p>
  </w:endnote>
  <w:endnote w:type="continuationSeparator" w:id="0">
    <w:p w:rsidR="0095682F" w:rsidRDefault="0095682F" w:rsidP="00866A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hAnsiTheme="majorHAnsi"/>
      </w:rPr>
      <w:id w:val="169615418"/>
      <w:docPartObj>
        <w:docPartGallery w:val="Page Numbers (Bottom of Page)"/>
        <w:docPartUnique/>
      </w:docPartObj>
    </w:sdtPr>
    <w:sdtEndPr>
      <w:rPr>
        <w:noProof/>
      </w:rPr>
    </w:sdtEndPr>
    <w:sdtContent>
      <w:p w:rsidR="00B11B28" w:rsidRPr="004A2698" w:rsidRDefault="00B11B28" w:rsidP="0022086C">
        <w:pPr>
          <w:pStyle w:val="Footer"/>
          <w:jc w:val="center"/>
          <w:rPr>
            <w:rFonts w:asciiTheme="majorHAnsi" w:hAnsiTheme="majorHAnsi"/>
          </w:rPr>
        </w:pPr>
        <w:r w:rsidRPr="004A2698">
          <w:rPr>
            <w:rFonts w:asciiTheme="majorHAnsi" w:hAnsiTheme="majorHAnsi"/>
          </w:rPr>
          <w:fldChar w:fldCharType="begin"/>
        </w:r>
        <w:r w:rsidRPr="004A2698">
          <w:rPr>
            <w:rFonts w:asciiTheme="majorHAnsi" w:hAnsiTheme="majorHAnsi"/>
          </w:rPr>
          <w:instrText xml:space="preserve"> PAGE   \* MERGEFORMAT </w:instrText>
        </w:r>
        <w:r w:rsidRPr="004A2698">
          <w:rPr>
            <w:rFonts w:asciiTheme="majorHAnsi" w:hAnsiTheme="majorHAnsi"/>
          </w:rPr>
          <w:fldChar w:fldCharType="separate"/>
        </w:r>
        <w:r w:rsidR="00ED0247">
          <w:rPr>
            <w:rFonts w:asciiTheme="majorHAnsi" w:hAnsiTheme="majorHAnsi"/>
            <w:noProof/>
          </w:rPr>
          <w:t>20</w:t>
        </w:r>
        <w:r w:rsidRPr="004A2698">
          <w:rPr>
            <w:rFonts w:asciiTheme="majorHAnsi" w:hAnsiTheme="majorHAnsi"/>
            <w:noProof/>
          </w:rPr>
          <w:fldChar w:fldCharType="end"/>
        </w:r>
        <w:r w:rsidRPr="004A2698">
          <w:rPr>
            <w:rFonts w:asciiTheme="majorHAnsi" w:hAnsiTheme="majorHAnsi"/>
          </w:rPr>
          <w:t xml:space="preserve"> of </w:t>
        </w:r>
        <w:r w:rsidR="008C1F89">
          <w:rPr>
            <w:rFonts w:asciiTheme="majorHAnsi" w:hAnsiTheme="majorHAnsi"/>
          </w:rPr>
          <w:t>48</w:t>
        </w:r>
      </w:p>
    </w:sdtContent>
  </w:sdt>
  <w:p w:rsidR="00B11B28" w:rsidRDefault="00B11B2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682F" w:rsidRDefault="0095682F" w:rsidP="00866AB4">
      <w:r>
        <w:separator/>
      </w:r>
    </w:p>
  </w:footnote>
  <w:footnote w:type="continuationSeparator" w:id="0">
    <w:p w:rsidR="0095682F" w:rsidRDefault="0095682F" w:rsidP="00866AB4">
      <w:r>
        <w:continuationSeparator/>
      </w:r>
    </w:p>
  </w:footnote>
  <w:footnote w:id="1">
    <w:p w:rsidR="00B11B28" w:rsidRPr="002D28C5" w:rsidRDefault="00B11B28">
      <w:pPr>
        <w:pStyle w:val="FootnoteText"/>
        <w:rPr>
          <w:rFonts w:asciiTheme="majorHAnsi" w:hAnsiTheme="majorHAnsi"/>
          <w:sz w:val="22"/>
          <w:lang w:val="en-US"/>
        </w:rPr>
      </w:pPr>
      <w:r w:rsidRPr="002D28C5">
        <w:rPr>
          <w:rStyle w:val="FootnoteReference"/>
          <w:rFonts w:asciiTheme="majorHAnsi" w:hAnsiTheme="majorHAnsi"/>
          <w:sz w:val="22"/>
        </w:rPr>
        <w:footnoteRef/>
      </w:r>
      <w:r w:rsidRPr="002D28C5">
        <w:rPr>
          <w:rFonts w:asciiTheme="majorHAnsi" w:hAnsiTheme="majorHAnsi"/>
          <w:sz w:val="22"/>
        </w:rPr>
        <w:t xml:space="preserve"> </w:t>
      </w:r>
      <w:r w:rsidRPr="002D28C5">
        <w:rPr>
          <w:rFonts w:asciiTheme="majorHAnsi" w:hAnsiTheme="majorHAnsi"/>
          <w:sz w:val="22"/>
          <w:lang w:val="en-US"/>
        </w:rPr>
        <w:t xml:space="preserve">Or equivalent. </w:t>
      </w:r>
      <w:r>
        <w:rPr>
          <w:rFonts w:asciiTheme="majorHAnsi" w:hAnsiTheme="majorHAnsi"/>
          <w:sz w:val="22"/>
          <w:lang w:val="en-US"/>
        </w:rPr>
        <w:t>The alternative game or activity should bring across similar learning points about our threat environment and actions that students can take to respond to it.</w:t>
      </w:r>
    </w:p>
  </w:footnote>
  <w:footnote w:id="2">
    <w:p w:rsidR="00B11B28" w:rsidRPr="00086302" w:rsidRDefault="00B11B28">
      <w:pPr>
        <w:pStyle w:val="FootnoteText"/>
        <w:rPr>
          <w:rFonts w:asciiTheme="majorHAnsi" w:hAnsiTheme="majorHAnsi"/>
          <w:sz w:val="22"/>
          <w:szCs w:val="22"/>
          <w:lang w:val="en-US"/>
        </w:rPr>
      </w:pPr>
      <w:r w:rsidRPr="00086302">
        <w:rPr>
          <w:rStyle w:val="FootnoteReference"/>
          <w:rFonts w:asciiTheme="majorHAnsi" w:hAnsiTheme="majorHAnsi"/>
          <w:sz w:val="22"/>
          <w:szCs w:val="22"/>
        </w:rPr>
        <w:footnoteRef/>
      </w:r>
      <w:r w:rsidRPr="00086302">
        <w:rPr>
          <w:rFonts w:asciiTheme="majorHAnsi" w:hAnsiTheme="majorHAnsi"/>
          <w:sz w:val="22"/>
          <w:szCs w:val="22"/>
        </w:rPr>
        <w:t xml:space="preserve"> Tensions in the Persian Gulf flared after the state-run </w:t>
      </w:r>
      <w:r w:rsidRPr="00086302">
        <w:rPr>
          <w:rFonts w:asciiTheme="majorHAnsi" w:hAnsiTheme="majorHAnsi"/>
          <w:i/>
          <w:sz w:val="22"/>
          <w:szCs w:val="22"/>
        </w:rPr>
        <w:t>Qatar News Agency</w:t>
      </w:r>
      <w:r w:rsidRPr="00086302">
        <w:rPr>
          <w:rFonts w:asciiTheme="majorHAnsi" w:hAnsiTheme="majorHAnsi"/>
          <w:sz w:val="22"/>
          <w:szCs w:val="22"/>
        </w:rPr>
        <w:t xml:space="preserve"> reported on 23 May 2017 remarks </w:t>
      </w:r>
      <w:r w:rsidR="00C0566B">
        <w:rPr>
          <w:rFonts w:asciiTheme="majorHAnsi" w:hAnsiTheme="majorHAnsi"/>
          <w:sz w:val="22"/>
          <w:szCs w:val="22"/>
        </w:rPr>
        <w:t>falsely</w:t>
      </w:r>
      <w:r w:rsidRPr="00086302">
        <w:rPr>
          <w:rFonts w:asciiTheme="majorHAnsi" w:hAnsiTheme="majorHAnsi"/>
          <w:sz w:val="22"/>
          <w:szCs w:val="22"/>
        </w:rPr>
        <w:t xml:space="preserve"> attributed to Qatar’s Emir that appeared friendly to countries and organisations like Iran, Israel, the Muslim Brotherhood and Hamas. Regional media based in Saudi Arabia and United Arab Emirates also published articles accusing Qatar of being a threat to regional stability. According to US intelligence officials, the UAE orchestrated the hacking of Qatari government news and social media sites to post falsely attributed quotes. </w:t>
      </w:r>
    </w:p>
  </w:footnote>
  <w:footnote w:id="3">
    <w:p w:rsidR="00B11B28" w:rsidRPr="00092DDC" w:rsidRDefault="00B11B28">
      <w:pPr>
        <w:pStyle w:val="FootnoteText"/>
        <w:rPr>
          <w:rFonts w:asciiTheme="majorHAnsi" w:hAnsiTheme="majorHAnsi"/>
          <w:sz w:val="22"/>
          <w:lang w:val="en-US"/>
        </w:rPr>
      </w:pPr>
      <w:r w:rsidRPr="00092DDC">
        <w:rPr>
          <w:rStyle w:val="FootnoteReference"/>
          <w:rFonts w:asciiTheme="majorHAnsi" w:hAnsiTheme="majorHAnsi"/>
          <w:sz w:val="22"/>
        </w:rPr>
        <w:footnoteRef/>
      </w:r>
      <w:r w:rsidRPr="00092DDC">
        <w:rPr>
          <w:rFonts w:asciiTheme="majorHAnsi" w:hAnsiTheme="majorHAnsi"/>
          <w:sz w:val="22"/>
        </w:rPr>
        <w:t xml:space="preserve"> </w:t>
      </w:r>
      <w:r w:rsidRPr="00092DDC">
        <w:rPr>
          <w:rFonts w:asciiTheme="majorHAnsi" w:hAnsiTheme="majorHAnsi"/>
          <w:sz w:val="22"/>
          <w:lang w:val="en-US"/>
        </w:rPr>
        <w:t>See</w:t>
      </w:r>
      <w:r>
        <w:rPr>
          <w:rFonts w:asciiTheme="majorHAnsi" w:hAnsiTheme="majorHAnsi"/>
          <w:sz w:val="22"/>
          <w:lang w:val="en-US"/>
        </w:rPr>
        <w:t xml:space="preserve"> </w:t>
      </w:r>
      <w:r w:rsidRPr="00092DDC">
        <w:rPr>
          <w:rFonts w:asciiTheme="majorHAnsi" w:hAnsiTheme="majorHAnsi"/>
          <w:b/>
          <w:sz w:val="22"/>
          <w:lang w:val="en-US"/>
        </w:rPr>
        <w:t>Bronze_ActA_</w:t>
      </w:r>
      <w:r>
        <w:rPr>
          <w:rFonts w:asciiTheme="majorHAnsi" w:hAnsiTheme="majorHAnsi"/>
          <w:b/>
          <w:sz w:val="22"/>
          <w:lang w:val="en-US"/>
        </w:rPr>
        <w:t>TD Recap</w:t>
      </w:r>
      <w:r w:rsidRPr="00092DDC">
        <w:rPr>
          <w:rFonts w:asciiTheme="majorHAnsi" w:hAnsiTheme="majorHAnsi"/>
          <w:b/>
          <w:sz w:val="22"/>
          <w:lang w:val="en-US"/>
        </w:rPr>
        <w:t>.pptx</w:t>
      </w:r>
      <w:r>
        <w:rPr>
          <w:rFonts w:asciiTheme="majorHAnsi" w:hAnsiTheme="majorHAnsi"/>
          <w:sz w:val="22"/>
          <w:lang w:val="en-US"/>
        </w:rPr>
        <w:t xml:space="preserve">. </w:t>
      </w:r>
    </w:p>
  </w:footnote>
  <w:footnote w:id="4">
    <w:p w:rsidR="00B11B28" w:rsidRPr="00092DDC" w:rsidRDefault="00B11B28" w:rsidP="004D5674">
      <w:pPr>
        <w:pStyle w:val="FootnoteText"/>
        <w:rPr>
          <w:rFonts w:asciiTheme="majorHAnsi" w:hAnsiTheme="majorHAnsi"/>
          <w:sz w:val="22"/>
          <w:lang w:val="en-US"/>
        </w:rPr>
      </w:pPr>
      <w:r w:rsidRPr="00092DDC">
        <w:rPr>
          <w:rStyle w:val="FootnoteReference"/>
          <w:rFonts w:asciiTheme="majorHAnsi" w:hAnsiTheme="majorHAnsi"/>
          <w:sz w:val="22"/>
        </w:rPr>
        <w:footnoteRef/>
      </w:r>
      <w:r w:rsidRPr="00092DDC">
        <w:rPr>
          <w:rFonts w:asciiTheme="majorHAnsi" w:hAnsiTheme="majorHAnsi"/>
          <w:sz w:val="22"/>
        </w:rPr>
        <w:t xml:space="preserve"> </w:t>
      </w:r>
      <w:r w:rsidRPr="00092DDC">
        <w:rPr>
          <w:rFonts w:asciiTheme="majorHAnsi" w:hAnsiTheme="majorHAnsi"/>
          <w:sz w:val="22"/>
          <w:lang w:val="en-US"/>
        </w:rPr>
        <w:t>See</w:t>
      </w:r>
      <w:r>
        <w:rPr>
          <w:rFonts w:asciiTheme="majorHAnsi" w:hAnsiTheme="majorHAnsi"/>
          <w:sz w:val="22"/>
          <w:lang w:val="en-US"/>
        </w:rPr>
        <w:t xml:space="preserve"> </w:t>
      </w:r>
      <w:r w:rsidRPr="00092DDC">
        <w:rPr>
          <w:rFonts w:asciiTheme="majorHAnsi" w:hAnsiTheme="majorHAnsi"/>
          <w:b/>
          <w:sz w:val="22"/>
          <w:lang w:val="en-US"/>
        </w:rPr>
        <w:t>Bronze_ActA_</w:t>
      </w:r>
      <w:r>
        <w:rPr>
          <w:rFonts w:asciiTheme="majorHAnsi" w:hAnsiTheme="majorHAnsi"/>
          <w:b/>
          <w:sz w:val="22"/>
          <w:lang w:val="en-US"/>
        </w:rPr>
        <w:t>TD Recap</w:t>
      </w:r>
      <w:r w:rsidRPr="00092DDC">
        <w:rPr>
          <w:rFonts w:asciiTheme="majorHAnsi" w:hAnsiTheme="majorHAnsi"/>
          <w:b/>
          <w:sz w:val="22"/>
          <w:lang w:val="en-US"/>
        </w:rPr>
        <w:t>.pptx</w:t>
      </w:r>
      <w:r>
        <w:rPr>
          <w:rFonts w:asciiTheme="majorHAnsi" w:hAnsiTheme="majorHAnsi"/>
          <w:sz w:val="22"/>
          <w:lang w:val="en-US"/>
        </w:rPr>
        <w:t xml:space="preserve">. </w:t>
      </w:r>
    </w:p>
  </w:footnote>
  <w:footnote w:id="5">
    <w:p w:rsidR="00B11B28" w:rsidRPr="00DF549E" w:rsidRDefault="00B11B28">
      <w:pPr>
        <w:pStyle w:val="FootnoteText"/>
        <w:rPr>
          <w:rFonts w:asciiTheme="majorHAnsi" w:hAnsiTheme="majorHAnsi"/>
          <w:sz w:val="22"/>
          <w:lang w:val="en-US"/>
        </w:rPr>
      </w:pPr>
      <w:r w:rsidRPr="00DF549E">
        <w:rPr>
          <w:rStyle w:val="FootnoteReference"/>
          <w:rFonts w:asciiTheme="majorHAnsi" w:hAnsiTheme="majorHAnsi"/>
          <w:sz w:val="22"/>
        </w:rPr>
        <w:footnoteRef/>
      </w:r>
      <w:r w:rsidRPr="00DF549E">
        <w:rPr>
          <w:rFonts w:asciiTheme="majorHAnsi" w:hAnsiTheme="majorHAnsi"/>
          <w:sz w:val="22"/>
        </w:rPr>
        <w:t xml:space="preserve"> </w:t>
      </w:r>
      <w:r w:rsidRPr="00DF549E">
        <w:rPr>
          <w:rFonts w:asciiTheme="majorHAnsi" w:hAnsiTheme="majorHAnsi"/>
          <w:sz w:val="22"/>
          <w:lang w:val="en-US"/>
        </w:rPr>
        <w:t xml:space="preserve">See </w:t>
      </w:r>
      <w:r w:rsidRPr="00DF549E">
        <w:rPr>
          <w:rFonts w:asciiTheme="majorHAnsi" w:hAnsiTheme="majorHAnsi"/>
          <w:b/>
          <w:sz w:val="22"/>
          <w:lang w:val="en-US"/>
        </w:rPr>
        <w:t>Bronze_ActA_TD Puzzle_H1.</w:t>
      </w:r>
      <w:r w:rsidR="007F2D91">
        <w:rPr>
          <w:rFonts w:asciiTheme="majorHAnsi" w:hAnsiTheme="majorHAnsi"/>
          <w:b/>
          <w:sz w:val="22"/>
          <w:lang w:val="en-US"/>
        </w:rPr>
        <w:t>pdf</w:t>
      </w:r>
      <w:r>
        <w:rPr>
          <w:rFonts w:asciiTheme="majorHAnsi" w:hAnsiTheme="majorHAnsi"/>
          <w:sz w:val="22"/>
          <w:lang w:val="en-US"/>
        </w:rPr>
        <w:t>.</w:t>
      </w:r>
    </w:p>
  </w:footnote>
  <w:footnote w:id="6">
    <w:p w:rsidR="00B11B28" w:rsidRPr="006A481D" w:rsidRDefault="00B11B28" w:rsidP="00447365">
      <w:pPr>
        <w:pStyle w:val="FootnoteText"/>
        <w:rPr>
          <w:rFonts w:asciiTheme="majorHAnsi" w:hAnsiTheme="majorHAnsi"/>
          <w:sz w:val="22"/>
        </w:rPr>
      </w:pPr>
      <w:r w:rsidRPr="006A481D">
        <w:rPr>
          <w:rStyle w:val="FootnoteReference"/>
          <w:rFonts w:asciiTheme="majorHAnsi" w:hAnsiTheme="majorHAnsi"/>
          <w:sz w:val="22"/>
        </w:rPr>
        <w:footnoteRef/>
      </w:r>
      <w:r w:rsidRPr="006A481D">
        <w:rPr>
          <w:rFonts w:asciiTheme="majorHAnsi" w:hAnsiTheme="majorHAnsi"/>
          <w:sz w:val="22"/>
        </w:rPr>
        <w:t xml:space="preserve"> </w:t>
      </w:r>
      <w:r>
        <w:rPr>
          <w:rFonts w:asciiTheme="majorHAnsi" w:hAnsiTheme="majorHAnsi"/>
          <w:sz w:val="22"/>
        </w:rPr>
        <w:t xml:space="preserve">Ahead of the conduct of the session, teachers/senior cadets can also refer to the GOTC Game Resource Kit for more information at </w:t>
      </w:r>
      <w:r w:rsidRPr="006A481D">
        <w:rPr>
          <w:rFonts w:asciiTheme="majorHAnsi" w:hAnsiTheme="majorHAnsi"/>
          <w:b/>
          <w:sz w:val="22"/>
        </w:rPr>
        <w:t>Bronze_ActB_GOTC_Game Resource Kit.pdf</w:t>
      </w:r>
      <w:r w:rsidRPr="006A481D">
        <w:rPr>
          <w:rFonts w:asciiTheme="majorHAnsi" w:hAnsiTheme="majorHAnsi"/>
          <w:sz w:val="22"/>
        </w:rPr>
        <w:t>.</w:t>
      </w:r>
    </w:p>
  </w:footnote>
  <w:footnote w:id="7">
    <w:p w:rsidR="00B11B28" w:rsidRPr="00A82807" w:rsidRDefault="00B11B28">
      <w:pPr>
        <w:pStyle w:val="FootnoteText"/>
        <w:rPr>
          <w:rFonts w:asciiTheme="majorHAnsi" w:hAnsiTheme="majorHAnsi"/>
          <w:sz w:val="22"/>
          <w:lang w:val="en-US"/>
        </w:rPr>
      </w:pPr>
      <w:r w:rsidRPr="00A82807">
        <w:rPr>
          <w:rStyle w:val="FootnoteReference"/>
          <w:rFonts w:asciiTheme="majorHAnsi" w:hAnsiTheme="majorHAnsi"/>
          <w:sz w:val="22"/>
        </w:rPr>
        <w:footnoteRef/>
      </w:r>
      <w:r w:rsidRPr="00A82807">
        <w:rPr>
          <w:rFonts w:asciiTheme="majorHAnsi" w:hAnsiTheme="majorHAnsi"/>
          <w:sz w:val="22"/>
        </w:rPr>
        <w:t xml:space="preserve"> </w:t>
      </w:r>
      <w:r w:rsidRPr="00A82807">
        <w:rPr>
          <w:rFonts w:asciiTheme="majorHAnsi" w:hAnsiTheme="majorHAnsi"/>
          <w:sz w:val="22"/>
          <w:lang w:val="en-US"/>
        </w:rPr>
        <w:t xml:space="preserve">See </w:t>
      </w:r>
      <w:r w:rsidRPr="00A82807">
        <w:rPr>
          <w:rFonts w:asciiTheme="majorHAnsi" w:hAnsiTheme="majorHAnsi"/>
          <w:b/>
          <w:sz w:val="22"/>
          <w:lang w:val="en-US"/>
        </w:rPr>
        <w:t>Bronze_ActB_GOTC Debrief Presentation.pptx</w:t>
      </w:r>
      <w:r>
        <w:rPr>
          <w:rFonts w:asciiTheme="majorHAnsi" w:hAnsiTheme="majorHAnsi"/>
          <w:sz w:val="22"/>
          <w:lang w:val="en-US"/>
        </w:rPr>
        <w:t>.</w:t>
      </w:r>
    </w:p>
  </w:footnote>
  <w:footnote w:id="8">
    <w:p w:rsidR="00B11B28" w:rsidRPr="000B736B" w:rsidRDefault="00B11B28">
      <w:pPr>
        <w:pStyle w:val="FootnoteText"/>
        <w:rPr>
          <w:rFonts w:asciiTheme="majorHAnsi" w:hAnsiTheme="majorHAnsi"/>
          <w:sz w:val="22"/>
          <w:lang w:val="en-US"/>
        </w:rPr>
      </w:pPr>
      <w:r w:rsidRPr="000B736B">
        <w:rPr>
          <w:rStyle w:val="FootnoteReference"/>
          <w:rFonts w:asciiTheme="majorHAnsi" w:hAnsiTheme="majorHAnsi"/>
          <w:sz w:val="22"/>
        </w:rPr>
        <w:footnoteRef/>
      </w:r>
      <w:r w:rsidRPr="000B736B">
        <w:rPr>
          <w:rFonts w:asciiTheme="majorHAnsi" w:hAnsiTheme="majorHAnsi"/>
          <w:sz w:val="22"/>
        </w:rPr>
        <w:t xml:space="preserve"> </w:t>
      </w:r>
      <w:r w:rsidRPr="000B736B">
        <w:rPr>
          <w:rFonts w:asciiTheme="majorHAnsi" w:hAnsiTheme="majorHAnsi"/>
          <w:sz w:val="22"/>
          <w:lang w:val="en-US"/>
        </w:rPr>
        <w:t>Refer</w:t>
      </w:r>
      <w:r>
        <w:rPr>
          <w:rFonts w:asciiTheme="majorHAnsi" w:hAnsiTheme="majorHAnsi"/>
          <w:sz w:val="22"/>
          <w:lang w:val="en-US"/>
        </w:rPr>
        <w:t xml:space="preserve"> to Pages 22 to 23 in the </w:t>
      </w:r>
      <w:r w:rsidRPr="00485208">
        <w:rPr>
          <w:rFonts w:asciiTheme="majorHAnsi" w:hAnsiTheme="majorHAnsi"/>
          <w:b/>
          <w:sz w:val="22"/>
          <w:lang w:val="en-US"/>
        </w:rPr>
        <w:t>“Guardians of the City” Game Resource Kit</w:t>
      </w:r>
      <w:r>
        <w:rPr>
          <w:rFonts w:asciiTheme="majorHAnsi" w:hAnsiTheme="majorHAnsi"/>
          <w:sz w:val="22"/>
          <w:lang w:val="en-US"/>
        </w:rPr>
        <w:t xml:space="preserve"> for a list of all “Crisis” cards.</w:t>
      </w:r>
    </w:p>
  </w:footnote>
  <w:footnote w:id="9">
    <w:p w:rsidR="00B11B28" w:rsidRPr="001D4A44" w:rsidRDefault="00B11B28">
      <w:pPr>
        <w:pStyle w:val="FootnoteText"/>
        <w:rPr>
          <w:lang w:val="en-US"/>
        </w:rPr>
      </w:pPr>
      <w:r>
        <w:rPr>
          <w:rStyle w:val="FootnoteReference"/>
        </w:rPr>
        <w:footnoteRef/>
      </w:r>
      <w:r>
        <w:t xml:space="preserve"> </w:t>
      </w:r>
      <w:r>
        <w:rPr>
          <w:lang w:val="en-US"/>
        </w:rPr>
        <w:t xml:space="preserve">See </w:t>
      </w:r>
      <w:r w:rsidRPr="001D4A44">
        <w:rPr>
          <w:b/>
          <w:lang w:val="en-US"/>
        </w:rPr>
        <w:t>Bronze_ActC_GOTC Blank Card.pptx</w:t>
      </w:r>
      <w:r>
        <w:rPr>
          <w:lang w:val="en-US"/>
        </w:rPr>
        <w:t>.</w:t>
      </w:r>
    </w:p>
  </w:footnote>
  <w:footnote w:id="10">
    <w:p w:rsidR="00B11B28" w:rsidRPr="007B0136" w:rsidRDefault="00B11B28">
      <w:pPr>
        <w:pStyle w:val="FootnoteText"/>
        <w:rPr>
          <w:rFonts w:asciiTheme="majorHAnsi" w:hAnsiTheme="majorHAnsi"/>
          <w:sz w:val="22"/>
          <w:szCs w:val="22"/>
          <w:lang w:val="en-US"/>
        </w:rPr>
      </w:pPr>
      <w:r w:rsidRPr="007B0136">
        <w:rPr>
          <w:rStyle w:val="FootnoteReference"/>
          <w:rFonts w:asciiTheme="majorHAnsi" w:hAnsiTheme="majorHAnsi"/>
          <w:sz w:val="22"/>
          <w:szCs w:val="22"/>
        </w:rPr>
        <w:footnoteRef/>
      </w:r>
      <w:r w:rsidRPr="007B0136">
        <w:rPr>
          <w:rFonts w:asciiTheme="majorHAnsi" w:hAnsiTheme="majorHAnsi"/>
          <w:sz w:val="22"/>
          <w:szCs w:val="22"/>
        </w:rPr>
        <w:t xml:space="preserve"> </w:t>
      </w:r>
      <w:r w:rsidRPr="007B0136">
        <w:rPr>
          <w:rFonts w:asciiTheme="majorHAnsi" w:hAnsiTheme="majorHAnsi"/>
          <w:sz w:val="22"/>
          <w:szCs w:val="22"/>
          <w:lang w:val="en-US"/>
        </w:rPr>
        <w:t xml:space="preserve">Via </w:t>
      </w:r>
      <w:hyperlink r:id="rId1" w:history="1">
        <w:r w:rsidRPr="007B0136">
          <w:rPr>
            <w:rStyle w:val="Hyperlink"/>
            <w:rFonts w:asciiTheme="majorHAnsi" w:hAnsiTheme="majorHAnsi"/>
            <w:sz w:val="22"/>
            <w:szCs w:val="22"/>
            <w:lang w:val="en-US"/>
          </w:rPr>
          <w:t>nexus@defence.gov.sg</w:t>
        </w:r>
      </w:hyperlink>
      <w:r w:rsidRPr="007B0136">
        <w:rPr>
          <w:rFonts w:asciiTheme="majorHAnsi" w:hAnsiTheme="majorHAnsi"/>
          <w:sz w:val="22"/>
          <w:szCs w:val="22"/>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B28" w:rsidRPr="001F5DD6" w:rsidRDefault="00B11B28" w:rsidP="00866AB4">
    <w:pPr>
      <w:pStyle w:val="Header"/>
      <w:jc w:val="center"/>
      <w:rPr>
        <w:rFonts w:asciiTheme="majorHAnsi" w:hAnsiTheme="majorHAnsi"/>
      </w:rPr>
    </w:pPr>
    <w:r w:rsidRPr="001F5DD6">
      <w:rPr>
        <w:rFonts w:asciiTheme="majorHAnsi" w:hAnsiTheme="majorHAnsi"/>
      </w:rPr>
      <w:t>Total Defence Programme for Uniformed Groups</w:t>
    </w:r>
  </w:p>
  <w:p w:rsidR="00B11B28" w:rsidRPr="001F5DD6" w:rsidRDefault="00B11B28" w:rsidP="00866AB4">
    <w:pPr>
      <w:pStyle w:val="Header"/>
      <w:jc w:val="center"/>
      <w:rPr>
        <w:rFonts w:asciiTheme="majorHAnsi" w:hAnsiTheme="majorHAnsi"/>
      </w:rPr>
    </w:pPr>
    <w:r w:rsidRPr="001F5DD6">
      <w:rPr>
        <w:rFonts w:asciiTheme="majorHAnsi" w:hAnsiTheme="majorHAnsi"/>
      </w:rPr>
      <w:t>Bronze Badge: Facilitator’s Guide</w:t>
    </w:r>
  </w:p>
  <w:p w:rsidR="00B11B28" w:rsidRPr="001F5DD6" w:rsidRDefault="00B11B28" w:rsidP="00866AB4">
    <w:pPr>
      <w:pStyle w:val="Header"/>
      <w:jc w:val="center"/>
      <w:rPr>
        <w:rFonts w:asciiTheme="majorHAnsi" w:hAnsiTheme="majorHAnsi"/>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B0374"/>
    <w:multiLevelType w:val="hybridMultilevel"/>
    <w:tmpl w:val="68645B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E85F61"/>
    <w:multiLevelType w:val="hybridMultilevel"/>
    <w:tmpl w:val="984C09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AFB772B"/>
    <w:multiLevelType w:val="hybridMultilevel"/>
    <w:tmpl w:val="092A03BE"/>
    <w:lvl w:ilvl="0" w:tplc="DC2AB7E8">
      <w:start w:val="1"/>
      <w:numFmt w:val="bullet"/>
      <w:lvlText w:val="•"/>
      <w:lvlJc w:val="left"/>
      <w:pPr>
        <w:tabs>
          <w:tab w:val="num" w:pos="720"/>
        </w:tabs>
        <w:ind w:left="720" w:hanging="360"/>
      </w:pPr>
      <w:rPr>
        <w:rFonts w:ascii="Arial" w:hAnsi="Arial" w:hint="default"/>
      </w:rPr>
    </w:lvl>
    <w:lvl w:ilvl="1" w:tplc="EA9AB506" w:tentative="1">
      <w:start w:val="1"/>
      <w:numFmt w:val="bullet"/>
      <w:lvlText w:val="•"/>
      <w:lvlJc w:val="left"/>
      <w:pPr>
        <w:tabs>
          <w:tab w:val="num" w:pos="1440"/>
        </w:tabs>
        <w:ind w:left="1440" w:hanging="360"/>
      </w:pPr>
      <w:rPr>
        <w:rFonts w:ascii="Arial" w:hAnsi="Arial" w:hint="default"/>
      </w:rPr>
    </w:lvl>
    <w:lvl w:ilvl="2" w:tplc="4A087874" w:tentative="1">
      <w:start w:val="1"/>
      <w:numFmt w:val="bullet"/>
      <w:lvlText w:val="•"/>
      <w:lvlJc w:val="left"/>
      <w:pPr>
        <w:tabs>
          <w:tab w:val="num" w:pos="2160"/>
        </w:tabs>
        <w:ind w:left="2160" w:hanging="360"/>
      </w:pPr>
      <w:rPr>
        <w:rFonts w:ascii="Arial" w:hAnsi="Arial" w:hint="default"/>
      </w:rPr>
    </w:lvl>
    <w:lvl w:ilvl="3" w:tplc="558094FE" w:tentative="1">
      <w:start w:val="1"/>
      <w:numFmt w:val="bullet"/>
      <w:lvlText w:val="•"/>
      <w:lvlJc w:val="left"/>
      <w:pPr>
        <w:tabs>
          <w:tab w:val="num" w:pos="2880"/>
        </w:tabs>
        <w:ind w:left="2880" w:hanging="360"/>
      </w:pPr>
      <w:rPr>
        <w:rFonts w:ascii="Arial" w:hAnsi="Arial" w:hint="default"/>
      </w:rPr>
    </w:lvl>
    <w:lvl w:ilvl="4" w:tplc="5B52F6A4" w:tentative="1">
      <w:start w:val="1"/>
      <w:numFmt w:val="bullet"/>
      <w:lvlText w:val="•"/>
      <w:lvlJc w:val="left"/>
      <w:pPr>
        <w:tabs>
          <w:tab w:val="num" w:pos="3600"/>
        </w:tabs>
        <w:ind w:left="3600" w:hanging="360"/>
      </w:pPr>
      <w:rPr>
        <w:rFonts w:ascii="Arial" w:hAnsi="Arial" w:hint="default"/>
      </w:rPr>
    </w:lvl>
    <w:lvl w:ilvl="5" w:tplc="9A18F63A" w:tentative="1">
      <w:start w:val="1"/>
      <w:numFmt w:val="bullet"/>
      <w:lvlText w:val="•"/>
      <w:lvlJc w:val="left"/>
      <w:pPr>
        <w:tabs>
          <w:tab w:val="num" w:pos="4320"/>
        </w:tabs>
        <w:ind w:left="4320" w:hanging="360"/>
      </w:pPr>
      <w:rPr>
        <w:rFonts w:ascii="Arial" w:hAnsi="Arial" w:hint="default"/>
      </w:rPr>
    </w:lvl>
    <w:lvl w:ilvl="6" w:tplc="A204FF7E" w:tentative="1">
      <w:start w:val="1"/>
      <w:numFmt w:val="bullet"/>
      <w:lvlText w:val="•"/>
      <w:lvlJc w:val="left"/>
      <w:pPr>
        <w:tabs>
          <w:tab w:val="num" w:pos="5040"/>
        </w:tabs>
        <w:ind w:left="5040" w:hanging="360"/>
      </w:pPr>
      <w:rPr>
        <w:rFonts w:ascii="Arial" w:hAnsi="Arial" w:hint="default"/>
      </w:rPr>
    </w:lvl>
    <w:lvl w:ilvl="7" w:tplc="0D7208E2" w:tentative="1">
      <w:start w:val="1"/>
      <w:numFmt w:val="bullet"/>
      <w:lvlText w:val="•"/>
      <w:lvlJc w:val="left"/>
      <w:pPr>
        <w:tabs>
          <w:tab w:val="num" w:pos="5760"/>
        </w:tabs>
        <w:ind w:left="5760" w:hanging="360"/>
      </w:pPr>
      <w:rPr>
        <w:rFonts w:ascii="Arial" w:hAnsi="Arial" w:hint="default"/>
      </w:rPr>
    </w:lvl>
    <w:lvl w:ilvl="8" w:tplc="16AE5592" w:tentative="1">
      <w:start w:val="1"/>
      <w:numFmt w:val="bullet"/>
      <w:lvlText w:val="•"/>
      <w:lvlJc w:val="left"/>
      <w:pPr>
        <w:tabs>
          <w:tab w:val="num" w:pos="6480"/>
        </w:tabs>
        <w:ind w:left="6480" w:hanging="360"/>
      </w:pPr>
      <w:rPr>
        <w:rFonts w:ascii="Arial" w:hAnsi="Arial" w:hint="default"/>
      </w:rPr>
    </w:lvl>
  </w:abstractNum>
  <w:abstractNum w:abstractNumId="3">
    <w:nsid w:val="0E7671C8"/>
    <w:multiLevelType w:val="hybridMultilevel"/>
    <w:tmpl w:val="B6A21790"/>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F36339F"/>
    <w:multiLevelType w:val="hybridMultilevel"/>
    <w:tmpl w:val="150487AE"/>
    <w:lvl w:ilvl="0" w:tplc="08090015">
      <w:start w:val="1"/>
      <w:numFmt w:val="upp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1297A9F"/>
    <w:multiLevelType w:val="hybridMultilevel"/>
    <w:tmpl w:val="D47412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3D74F67"/>
    <w:multiLevelType w:val="hybridMultilevel"/>
    <w:tmpl w:val="E2709338"/>
    <w:lvl w:ilvl="0" w:tplc="99DAD81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A94574F"/>
    <w:multiLevelType w:val="hybridMultilevel"/>
    <w:tmpl w:val="514060CC"/>
    <w:lvl w:ilvl="0" w:tplc="62B8BF4C">
      <w:start w:val="1"/>
      <w:numFmt w:val="decimal"/>
      <w:lvlText w:val="%1."/>
      <w:lvlJc w:val="left"/>
      <w:pPr>
        <w:ind w:left="644" w:hanging="360"/>
      </w:pPr>
      <w:rPr>
        <w:rFonts w:asciiTheme="majorHAnsi" w:hAnsiTheme="majorHAnsi" w:cs="Arial" w:hint="default"/>
        <w:sz w:val="28"/>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AD92128"/>
    <w:multiLevelType w:val="hybridMultilevel"/>
    <w:tmpl w:val="841234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1C2C77FD"/>
    <w:multiLevelType w:val="hybridMultilevel"/>
    <w:tmpl w:val="69F69E72"/>
    <w:lvl w:ilvl="0" w:tplc="62B8BF4C">
      <w:start w:val="1"/>
      <w:numFmt w:val="decimal"/>
      <w:lvlText w:val="%1."/>
      <w:lvlJc w:val="left"/>
      <w:pPr>
        <w:ind w:left="360" w:hanging="360"/>
      </w:pPr>
      <w:rPr>
        <w:rFonts w:asciiTheme="majorHAnsi" w:hAnsiTheme="majorHAnsi" w:cs="Arial" w:hint="default"/>
        <w:sz w:val="28"/>
      </w:rPr>
    </w:lvl>
    <w:lvl w:ilvl="1" w:tplc="08090019">
      <w:start w:val="1"/>
      <w:numFmt w:val="lowerLetter"/>
      <w:lvlText w:val="%2."/>
      <w:lvlJc w:val="left"/>
      <w:pPr>
        <w:ind w:left="1440" w:hanging="360"/>
      </w:pPr>
    </w:lvl>
    <w:lvl w:ilvl="2" w:tplc="A77CBFC0">
      <w:start w:val="5"/>
      <w:numFmt w:val="decimal"/>
      <w:lvlText w:val="%3"/>
      <w:lvlJc w:val="left"/>
      <w:pPr>
        <w:ind w:left="2340" w:hanging="360"/>
      </w:pPr>
      <w:rPr>
        <w:rFonts w:hint="default"/>
        <w:color w:val="FF0000"/>
      </w:rPr>
    </w:lvl>
    <w:lvl w:ilvl="3" w:tplc="ED461774">
      <w:start w:val="1"/>
      <w:numFmt w:val="decimal"/>
      <w:lvlText w:val="(%4)"/>
      <w:lvlJc w:val="left"/>
      <w:pPr>
        <w:ind w:left="3240" w:hanging="72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67C1FE6"/>
    <w:multiLevelType w:val="hybridMultilevel"/>
    <w:tmpl w:val="C54A635E"/>
    <w:lvl w:ilvl="0" w:tplc="62B8BF4C">
      <w:start w:val="1"/>
      <w:numFmt w:val="decimal"/>
      <w:lvlText w:val="%1."/>
      <w:lvlJc w:val="left"/>
      <w:pPr>
        <w:ind w:left="360" w:hanging="360"/>
      </w:pPr>
      <w:rPr>
        <w:rFonts w:asciiTheme="majorHAnsi" w:hAnsiTheme="majorHAnsi" w:cs="Arial" w:hint="default"/>
        <w:sz w:val="28"/>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1">
    <w:nsid w:val="269969DC"/>
    <w:multiLevelType w:val="hybridMultilevel"/>
    <w:tmpl w:val="A9F6BEC2"/>
    <w:lvl w:ilvl="0" w:tplc="1EEED578">
      <w:start w:val="1"/>
      <w:numFmt w:val="decimal"/>
      <w:lvlText w:val="%1."/>
      <w:lvlJc w:val="left"/>
      <w:pPr>
        <w:ind w:left="360" w:hanging="360"/>
      </w:pPr>
      <w:rPr>
        <w:rFonts w:asciiTheme="majorHAnsi" w:hAnsiTheme="majorHAnsi" w:cs="Arial" w:hint="default"/>
        <w:b w:val="0"/>
        <w:sz w:val="28"/>
      </w:rPr>
    </w:lvl>
    <w:lvl w:ilvl="1" w:tplc="5A0AC7D2">
      <w:start w:val="1"/>
      <w:numFmt w:val="bullet"/>
      <w:lvlText w:val=""/>
      <w:lvlJc w:val="left"/>
      <w:pPr>
        <w:ind w:left="1440" w:hanging="360"/>
      </w:pPr>
      <w:rPr>
        <w:rFonts w:ascii="Symbol" w:hAnsi="Symbol" w:hint="default"/>
        <w:b w:val="0"/>
        <w:color w:val="auto"/>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B895BDB"/>
    <w:multiLevelType w:val="hybridMultilevel"/>
    <w:tmpl w:val="430210B8"/>
    <w:lvl w:ilvl="0" w:tplc="48090001">
      <w:start w:val="1"/>
      <w:numFmt w:val="bullet"/>
      <w:lvlText w:val=""/>
      <w:lvlJc w:val="left"/>
      <w:pPr>
        <w:ind w:left="360" w:hanging="360"/>
      </w:pPr>
      <w:rPr>
        <w:rFonts w:ascii="Symbol" w:hAnsi="Symbol" w:hint="default"/>
      </w:rPr>
    </w:lvl>
    <w:lvl w:ilvl="1" w:tplc="48090003">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3">
    <w:nsid w:val="2F1277AE"/>
    <w:multiLevelType w:val="hybridMultilevel"/>
    <w:tmpl w:val="396439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106664D"/>
    <w:multiLevelType w:val="hybridMultilevel"/>
    <w:tmpl w:val="8890695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323F546B"/>
    <w:multiLevelType w:val="hybridMultilevel"/>
    <w:tmpl w:val="89564E26"/>
    <w:lvl w:ilvl="0" w:tplc="9C32C1E6">
      <w:start w:val="1"/>
      <w:numFmt w:val="decimal"/>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nsid w:val="3A186784"/>
    <w:multiLevelType w:val="hybridMultilevel"/>
    <w:tmpl w:val="EF2AA09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nsid w:val="43571441"/>
    <w:multiLevelType w:val="hybridMultilevel"/>
    <w:tmpl w:val="90105D3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B0D0174"/>
    <w:multiLevelType w:val="hybridMultilevel"/>
    <w:tmpl w:val="B8F080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5B5463"/>
    <w:multiLevelType w:val="hybridMultilevel"/>
    <w:tmpl w:val="455A0DE8"/>
    <w:lvl w:ilvl="0" w:tplc="D2F20616">
      <w:start w:val="1"/>
      <w:numFmt w:val="bullet"/>
      <w:lvlText w:val="•"/>
      <w:lvlJc w:val="left"/>
      <w:pPr>
        <w:tabs>
          <w:tab w:val="num" w:pos="720"/>
        </w:tabs>
        <w:ind w:left="720" w:hanging="360"/>
      </w:pPr>
      <w:rPr>
        <w:rFonts w:ascii="Arial" w:hAnsi="Arial" w:hint="default"/>
      </w:rPr>
    </w:lvl>
    <w:lvl w:ilvl="1" w:tplc="D4F2F442" w:tentative="1">
      <w:start w:val="1"/>
      <w:numFmt w:val="bullet"/>
      <w:lvlText w:val="•"/>
      <w:lvlJc w:val="left"/>
      <w:pPr>
        <w:tabs>
          <w:tab w:val="num" w:pos="1440"/>
        </w:tabs>
        <w:ind w:left="1440" w:hanging="360"/>
      </w:pPr>
      <w:rPr>
        <w:rFonts w:ascii="Arial" w:hAnsi="Arial" w:hint="default"/>
      </w:rPr>
    </w:lvl>
    <w:lvl w:ilvl="2" w:tplc="359AA3F6" w:tentative="1">
      <w:start w:val="1"/>
      <w:numFmt w:val="bullet"/>
      <w:lvlText w:val="•"/>
      <w:lvlJc w:val="left"/>
      <w:pPr>
        <w:tabs>
          <w:tab w:val="num" w:pos="2160"/>
        </w:tabs>
        <w:ind w:left="2160" w:hanging="360"/>
      </w:pPr>
      <w:rPr>
        <w:rFonts w:ascii="Arial" w:hAnsi="Arial" w:hint="default"/>
      </w:rPr>
    </w:lvl>
    <w:lvl w:ilvl="3" w:tplc="C164D4CC" w:tentative="1">
      <w:start w:val="1"/>
      <w:numFmt w:val="bullet"/>
      <w:lvlText w:val="•"/>
      <w:lvlJc w:val="left"/>
      <w:pPr>
        <w:tabs>
          <w:tab w:val="num" w:pos="2880"/>
        </w:tabs>
        <w:ind w:left="2880" w:hanging="360"/>
      </w:pPr>
      <w:rPr>
        <w:rFonts w:ascii="Arial" w:hAnsi="Arial" w:hint="default"/>
      </w:rPr>
    </w:lvl>
    <w:lvl w:ilvl="4" w:tplc="236EB0C4" w:tentative="1">
      <w:start w:val="1"/>
      <w:numFmt w:val="bullet"/>
      <w:lvlText w:val="•"/>
      <w:lvlJc w:val="left"/>
      <w:pPr>
        <w:tabs>
          <w:tab w:val="num" w:pos="3600"/>
        </w:tabs>
        <w:ind w:left="3600" w:hanging="360"/>
      </w:pPr>
      <w:rPr>
        <w:rFonts w:ascii="Arial" w:hAnsi="Arial" w:hint="default"/>
      </w:rPr>
    </w:lvl>
    <w:lvl w:ilvl="5" w:tplc="EDDE0CA0" w:tentative="1">
      <w:start w:val="1"/>
      <w:numFmt w:val="bullet"/>
      <w:lvlText w:val="•"/>
      <w:lvlJc w:val="left"/>
      <w:pPr>
        <w:tabs>
          <w:tab w:val="num" w:pos="4320"/>
        </w:tabs>
        <w:ind w:left="4320" w:hanging="360"/>
      </w:pPr>
      <w:rPr>
        <w:rFonts w:ascii="Arial" w:hAnsi="Arial" w:hint="default"/>
      </w:rPr>
    </w:lvl>
    <w:lvl w:ilvl="6" w:tplc="A30A264E" w:tentative="1">
      <w:start w:val="1"/>
      <w:numFmt w:val="bullet"/>
      <w:lvlText w:val="•"/>
      <w:lvlJc w:val="left"/>
      <w:pPr>
        <w:tabs>
          <w:tab w:val="num" w:pos="5040"/>
        </w:tabs>
        <w:ind w:left="5040" w:hanging="360"/>
      </w:pPr>
      <w:rPr>
        <w:rFonts w:ascii="Arial" w:hAnsi="Arial" w:hint="default"/>
      </w:rPr>
    </w:lvl>
    <w:lvl w:ilvl="7" w:tplc="C0D2AF94" w:tentative="1">
      <w:start w:val="1"/>
      <w:numFmt w:val="bullet"/>
      <w:lvlText w:val="•"/>
      <w:lvlJc w:val="left"/>
      <w:pPr>
        <w:tabs>
          <w:tab w:val="num" w:pos="5760"/>
        </w:tabs>
        <w:ind w:left="5760" w:hanging="360"/>
      </w:pPr>
      <w:rPr>
        <w:rFonts w:ascii="Arial" w:hAnsi="Arial" w:hint="default"/>
      </w:rPr>
    </w:lvl>
    <w:lvl w:ilvl="8" w:tplc="3F46B586" w:tentative="1">
      <w:start w:val="1"/>
      <w:numFmt w:val="bullet"/>
      <w:lvlText w:val="•"/>
      <w:lvlJc w:val="left"/>
      <w:pPr>
        <w:tabs>
          <w:tab w:val="num" w:pos="6480"/>
        </w:tabs>
        <w:ind w:left="6480" w:hanging="360"/>
      </w:pPr>
      <w:rPr>
        <w:rFonts w:ascii="Arial" w:hAnsi="Arial" w:hint="default"/>
      </w:rPr>
    </w:lvl>
  </w:abstractNum>
  <w:abstractNum w:abstractNumId="20">
    <w:nsid w:val="52BF4213"/>
    <w:multiLevelType w:val="hybridMultilevel"/>
    <w:tmpl w:val="480C73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557B20F8"/>
    <w:multiLevelType w:val="hybridMultilevel"/>
    <w:tmpl w:val="B6A21790"/>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58405706"/>
    <w:multiLevelType w:val="hybridMultilevel"/>
    <w:tmpl w:val="6240D156"/>
    <w:lvl w:ilvl="0" w:tplc="5A0AC7D2">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590D1190"/>
    <w:multiLevelType w:val="hybridMultilevel"/>
    <w:tmpl w:val="C9D22D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A1110BA"/>
    <w:multiLevelType w:val="hybridMultilevel"/>
    <w:tmpl w:val="E6B42D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60C003E6"/>
    <w:multiLevelType w:val="hybridMultilevel"/>
    <w:tmpl w:val="66CC22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15E28E0"/>
    <w:multiLevelType w:val="hybridMultilevel"/>
    <w:tmpl w:val="AA80A038"/>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nsid w:val="635E493E"/>
    <w:multiLevelType w:val="hybridMultilevel"/>
    <w:tmpl w:val="37DED1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6B15398"/>
    <w:multiLevelType w:val="hybridMultilevel"/>
    <w:tmpl w:val="2EB0A288"/>
    <w:lvl w:ilvl="0" w:tplc="5496925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6A307C82"/>
    <w:multiLevelType w:val="hybridMultilevel"/>
    <w:tmpl w:val="68645B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B271685"/>
    <w:multiLevelType w:val="hybridMultilevel"/>
    <w:tmpl w:val="286AB4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F9275BE"/>
    <w:multiLevelType w:val="hybridMultilevel"/>
    <w:tmpl w:val="49281448"/>
    <w:lvl w:ilvl="0" w:tplc="62B8BF4C">
      <w:start w:val="1"/>
      <w:numFmt w:val="decimal"/>
      <w:lvlText w:val="%1."/>
      <w:lvlJc w:val="left"/>
      <w:pPr>
        <w:ind w:left="360" w:hanging="360"/>
      </w:pPr>
      <w:rPr>
        <w:rFonts w:asciiTheme="majorHAnsi" w:hAnsiTheme="majorHAnsi" w:cs="Arial" w:hint="default"/>
        <w:sz w:val="28"/>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71AA4C65"/>
    <w:multiLevelType w:val="hybridMultilevel"/>
    <w:tmpl w:val="92C04E1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760D18A8"/>
    <w:multiLevelType w:val="hybridMultilevel"/>
    <w:tmpl w:val="19DEAA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3"/>
  </w:num>
  <w:num w:numId="2">
    <w:abstractNumId w:val="27"/>
  </w:num>
  <w:num w:numId="3">
    <w:abstractNumId w:val="5"/>
  </w:num>
  <w:num w:numId="4">
    <w:abstractNumId w:val="15"/>
  </w:num>
  <w:num w:numId="5">
    <w:abstractNumId w:val="17"/>
  </w:num>
  <w:num w:numId="6">
    <w:abstractNumId w:val="20"/>
  </w:num>
  <w:num w:numId="7">
    <w:abstractNumId w:val="16"/>
  </w:num>
  <w:num w:numId="8">
    <w:abstractNumId w:val="4"/>
  </w:num>
  <w:num w:numId="9">
    <w:abstractNumId w:val="3"/>
  </w:num>
  <w:num w:numId="10">
    <w:abstractNumId w:val="23"/>
  </w:num>
  <w:num w:numId="11">
    <w:abstractNumId w:val="18"/>
  </w:num>
  <w:num w:numId="12">
    <w:abstractNumId w:val="13"/>
  </w:num>
  <w:num w:numId="13">
    <w:abstractNumId w:val="1"/>
  </w:num>
  <w:num w:numId="14">
    <w:abstractNumId w:val="21"/>
  </w:num>
  <w:num w:numId="15">
    <w:abstractNumId w:val="25"/>
  </w:num>
  <w:num w:numId="16">
    <w:abstractNumId w:val="24"/>
  </w:num>
  <w:num w:numId="17">
    <w:abstractNumId w:val="30"/>
  </w:num>
  <w:num w:numId="18">
    <w:abstractNumId w:val="14"/>
  </w:num>
  <w:num w:numId="19">
    <w:abstractNumId w:val="29"/>
  </w:num>
  <w:num w:numId="20">
    <w:abstractNumId w:val="0"/>
  </w:num>
  <w:num w:numId="21">
    <w:abstractNumId w:val="28"/>
  </w:num>
  <w:num w:numId="22">
    <w:abstractNumId w:val="6"/>
  </w:num>
  <w:num w:numId="23">
    <w:abstractNumId w:val="32"/>
  </w:num>
  <w:num w:numId="24">
    <w:abstractNumId w:val="22"/>
  </w:num>
  <w:num w:numId="25">
    <w:abstractNumId w:val="7"/>
  </w:num>
  <w:num w:numId="26">
    <w:abstractNumId w:val="9"/>
  </w:num>
  <w:num w:numId="27">
    <w:abstractNumId w:val="31"/>
  </w:num>
  <w:num w:numId="28">
    <w:abstractNumId w:val="11"/>
  </w:num>
  <w:num w:numId="29">
    <w:abstractNumId w:val="12"/>
  </w:num>
  <w:num w:numId="30">
    <w:abstractNumId w:val="10"/>
  </w:num>
  <w:num w:numId="31">
    <w:abstractNumId w:val="8"/>
  </w:num>
  <w:num w:numId="32">
    <w:abstractNumId w:val="19"/>
  </w:num>
  <w:num w:numId="33">
    <w:abstractNumId w:val="26"/>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567"/>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093A"/>
    <w:rsid w:val="00007303"/>
    <w:rsid w:val="0002385B"/>
    <w:rsid w:val="00024C29"/>
    <w:rsid w:val="0002654C"/>
    <w:rsid w:val="000557DA"/>
    <w:rsid w:val="0006145F"/>
    <w:rsid w:val="00061946"/>
    <w:rsid w:val="0007273D"/>
    <w:rsid w:val="00077D2A"/>
    <w:rsid w:val="00080EC3"/>
    <w:rsid w:val="00084FEA"/>
    <w:rsid w:val="000858B1"/>
    <w:rsid w:val="00086302"/>
    <w:rsid w:val="00092DDC"/>
    <w:rsid w:val="000964AA"/>
    <w:rsid w:val="00096E25"/>
    <w:rsid w:val="000A0F0F"/>
    <w:rsid w:val="000A5053"/>
    <w:rsid w:val="000A6BD9"/>
    <w:rsid w:val="000B037B"/>
    <w:rsid w:val="000B1657"/>
    <w:rsid w:val="000B20B8"/>
    <w:rsid w:val="000B308D"/>
    <w:rsid w:val="000B736B"/>
    <w:rsid w:val="000C19F1"/>
    <w:rsid w:val="000C23F1"/>
    <w:rsid w:val="000F6B68"/>
    <w:rsid w:val="001011C4"/>
    <w:rsid w:val="001114E7"/>
    <w:rsid w:val="001211A5"/>
    <w:rsid w:val="00123762"/>
    <w:rsid w:val="00127E4A"/>
    <w:rsid w:val="00130069"/>
    <w:rsid w:val="00133D45"/>
    <w:rsid w:val="00134C6A"/>
    <w:rsid w:val="00140BAE"/>
    <w:rsid w:val="00141455"/>
    <w:rsid w:val="00141ED4"/>
    <w:rsid w:val="001436B0"/>
    <w:rsid w:val="00145A7A"/>
    <w:rsid w:val="001632A3"/>
    <w:rsid w:val="001640E9"/>
    <w:rsid w:val="0017267B"/>
    <w:rsid w:val="0019247C"/>
    <w:rsid w:val="00192C74"/>
    <w:rsid w:val="00196B87"/>
    <w:rsid w:val="001A18F0"/>
    <w:rsid w:val="001B11F4"/>
    <w:rsid w:val="001C3113"/>
    <w:rsid w:val="001C48A5"/>
    <w:rsid w:val="001C6B8E"/>
    <w:rsid w:val="001D0CCC"/>
    <w:rsid w:val="001D209B"/>
    <w:rsid w:val="001D3A95"/>
    <w:rsid w:val="001D4A44"/>
    <w:rsid w:val="001E14F4"/>
    <w:rsid w:val="001E64F3"/>
    <w:rsid w:val="001F2287"/>
    <w:rsid w:val="001F35B5"/>
    <w:rsid w:val="001F5321"/>
    <w:rsid w:val="001F5DD6"/>
    <w:rsid w:val="001F7793"/>
    <w:rsid w:val="00203259"/>
    <w:rsid w:val="00205351"/>
    <w:rsid w:val="002058E5"/>
    <w:rsid w:val="0020620C"/>
    <w:rsid w:val="002146CE"/>
    <w:rsid w:val="00215F08"/>
    <w:rsid w:val="0022086C"/>
    <w:rsid w:val="00227908"/>
    <w:rsid w:val="0023332F"/>
    <w:rsid w:val="00233F4E"/>
    <w:rsid w:val="0023479A"/>
    <w:rsid w:val="002437CB"/>
    <w:rsid w:val="00245BFB"/>
    <w:rsid w:val="00262398"/>
    <w:rsid w:val="00270FDA"/>
    <w:rsid w:val="00273610"/>
    <w:rsid w:val="00273DC5"/>
    <w:rsid w:val="00280F67"/>
    <w:rsid w:val="00280FF1"/>
    <w:rsid w:val="00283C8D"/>
    <w:rsid w:val="0029604D"/>
    <w:rsid w:val="00296C52"/>
    <w:rsid w:val="00297F30"/>
    <w:rsid w:val="002A2DC9"/>
    <w:rsid w:val="002B765B"/>
    <w:rsid w:val="002B7E14"/>
    <w:rsid w:val="002C6E82"/>
    <w:rsid w:val="002D28C5"/>
    <w:rsid w:val="002D5758"/>
    <w:rsid w:val="002D5DD6"/>
    <w:rsid w:val="002E25C7"/>
    <w:rsid w:val="002E4A59"/>
    <w:rsid w:val="002E6F5C"/>
    <w:rsid w:val="002F64E9"/>
    <w:rsid w:val="00302F29"/>
    <w:rsid w:val="00306A6C"/>
    <w:rsid w:val="003143F9"/>
    <w:rsid w:val="003204E0"/>
    <w:rsid w:val="0032086D"/>
    <w:rsid w:val="00321472"/>
    <w:rsid w:val="00347C2D"/>
    <w:rsid w:val="00351FB7"/>
    <w:rsid w:val="0036131B"/>
    <w:rsid w:val="00392726"/>
    <w:rsid w:val="00396FE7"/>
    <w:rsid w:val="003A214F"/>
    <w:rsid w:val="003A4DAB"/>
    <w:rsid w:val="003B0559"/>
    <w:rsid w:val="003B1E3F"/>
    <w:rsid w:val="003C24B6"/>
    <w:rsid w:val="003C39EA"/>
    <w:rsid w:val="003D2C22"/>
    <w:rsid w:val="003D5CAA"/>
    <w:rsid w:val="003E071A"/>
    <w:rsid w:val="003E7F69"/>
    <w:rsid w:val="003F2958"/>
    <w:rsid w:val="003F6154"/>
    <w:rsid w:val="00405567"/>
    <w:rsid w:val="004064FF"/>
    <w:rsid w:val="0041313F"/>
    <w:rsid w:val="00417D83"/>
    <w:rsid w:val="00421837"/>
    <w:rsid w:val="004269FA"/>
    <w:rsid w:val="00432B24"/>
    <w:rsid w:val="00444446"/>
    <w:rsid w:val="00447365"/>
    <w:rsid w:val="0045643F"/>
    <w:rsid w:val="00463645"/>
    <w:rsid w:val="00471395"/>
    <w:rsid w:val="00473D80"/>
    <w:rsid w:val="0048091F"/>
    <w:rsid w:val="00483356"/>
    <w:rsid w:val="00484CB5"/>
    <w:rsid w:val="00485208"/>
    <w:rsid w:val="004853EF"/>
    <w:rsid w:val="00490279"/>
    <w:rsid w:val="00491408"/>
    <w:rsid w:val="004950A5"/>
    <w:rsid w:val="004961F4"/>
    <w:rsid w:val="004A1A89"/>
    <w:rsid w:val="004A2698"/>
    <w:rsid w:val="004A3BDD"/>
    <w:rsid w:val="004A52BB"/>
    <w:rsid w:val="004A6BF6"/>
    <w:rsid w:val="004B0A8D"/>
    <w:rsid w:val="004B0CBA"/>
    <w:rsid w:val="004C1C6B"/>
    <w:rsid w:val="004C1F41"/>
    <w:rsid w:val="004C252C"/>
    <w:rsid w:val="004C2AB8"/>
    <w:rsid w:val="004C3162"/>
    <w:rsid w:val="004C3170"/>
    <w:rsid w:val="004D4092"/>
    <w:rsid w:val="004D5674"/>
    <w:rsid w:val="004D66BF"/>
    <w:rsid w:val="004E0F52"/>
    <w:rsid w:val="004E6079"/>
    <w:rsid w:val="005020AF"/>
    <w:rsid w:val="00502658"/>
    <w:rsid w:val="00505133"/>
    <w:rsid w:val="00510A6C"/>
    <w:rsid w:val="0051393A"/>
    <w:rsid w:val="00513A32"/>
    <w:rsid w:val="00516141"/>
    <w:rsid w:val="005242F1"/>
    <w:rsid w:val="00524C54"/>
    <w:rsid w:val="00540952"/>
    <w:rsid w:val="00545DBA"/>
    <w:rsid w:val="00555AF2"/>
    <w:rsid w:val="00556325"/>
    <w:rsid w:val="00560433"/>
    <w:rsid w:val="00561D04"/>
    <w:rsid w:val="00570C27"/>
    <w:rsid w:val="00577C4F"/>
    <w:rsid w:val="00584FD2"/>
    <w:rsid w:val="00592707"/>
    <w:rsid w:val="00595878"/>
    <w:rsid w:val="005962F7"/>
    <w:rsid w:val="005A0E6D"/>
    <w:rsid w:val="005A1F66"/>
    <w:rsid w:val="005A3519"/>
    <w:rsid w:val="005A580D"/>
    <w:rsid w:val="005C0711"/>
    <w:rsid w:val="005D2016"/>
    <w:rsid w:val="005E7DEE"/>
    <w:rsid w:val="005F43D7"/>
    <w:rsid w:val="005F4BE7"/>
    <w:rsid w:val="005F5D34"/>
    <w:rsid w:val="005F71DA"/>
    <w:rsid w:val="00610332"/>
    <w:rsid w:val="006228C6"/>
    <w:rsid w:val="00622F98"/>
    <w:rsid w:val="006260A1"/>
    <w:rsid w:val="00633B85"/>
    <w:rsid w:val="00634731"/>
    <w:rsid w:val="0063754B"/>
    <w:rsid w:val="00640828"/>
    <w:rsid w:val="00647481"/>
    <w:rsid w:val="006537A1"/>
    <w:rsid w:val="00653872"/>
    <w:rsid w:val="00664D16"/>
    <w:rsid w:val="00677613"/>
    <w:rsid w:val="00683239"/>
    <w:rsid w:val="00683551"/>
    <w:rsid w:val="00690E71"/>
    <w:rsid w:val="006968D7"/>
    <w:rsid w:val="006A481D"/>
    <w:rsid w:val="006A4CFC"/>
    <w:rsid w:val="006A6FE7"/>
    <w:rsid w:val="006B4561"/>
    <w:rsid w:val="006B472F"/>
    <w:rsid w:val="006C0DE3"/>
    <w:rsid w:val="006D2937"/>
    <w:rsid w:val="006F1227"/>
    <w:rsid w:val="006F2C90"/>
    <w:rsid w:val="006F2D99"/>
    <w:rsid w:val="006F6E47"/>
    <w:rsid w:val="0070038A"/>
    <w:rsid w:val="007018D3"/>
    <w:rsid w:val="00705653"/>
    <w:rsid w:val="007078C5"/>
    <w:rsid w:val="00716968"/>
    <w:rsid w:val="00723AB0"/>
    <w:rsid w:val="0072521F"/>
    <w:rsid w:val="00726550"/>
    <w:rsid w:val="00730879"/>
    <w:rsid w:val="00735088"/>
    <w:rsid w:val="007413AD"/>
    <w:rsid w:val="00742A12"/>
    <w:rsid w:val="00745869"/>
    <w:rsid w:val="00754359"/>
    <w:rsid w:val="00774CDC"/>
    <w:rsid w:val="00775D85"/>
    <w:rsid w:val="00786A9B"/>
    <w:rsid w:val="0079050F"/>
    <w:rsid w:val="007A035D"/>
    <w:rsid w:val="007A74A4"/>
    <w:rsid w:val="007B0136"/>
    <w:rsid w:val="007B5D4A"/>
    <w:rsid w:val="007B73AE"/>
    <w:rsid w:val="007C12D5"/>
    <w:rsid w:val="007C4090"/>
    <w:rsid w:val="007C649C"/>
    <w:rsid w:val="007C6807"/>
    <w:rsid w:val="007D0F22"/>
    <w:rsid w:val="007D652F"/>
    <w:rsid w:val="007E150D"/>
    <w:rsid w:val="007E313A"/>
    <w:rsid w:val="007F2D91"/>
    <w:rsid w:val="007F4B40"/>
    <w:rsid w:val="007F4C2F"/>
    <w:rsid w:val="007F5913"/>
    <w:rsid w:val="007F6CA3"/>
    <w:rsid w:val="008020FA"/>
    <w:rsid w:val="008055A3"/>
    <w:rsid w:val="0081475F"/>
    <w:rsid w:val="00834FC5"/>
    <w:rsid w:val="008454A2"/>
    <w:rsid w:val="00845D5C"/>
    <w:rsid w:val="00847C46"/>
    <w:rsid w:val="00866AB4"/>
    <w:rsid w:val="008717FC"/>
    <w:rsid w:val="00873D74"/>
    <w:rsid w:val="008748B8"/>
    <w:rsid w:val="008759EA"/>
    <w:rsid w:val="008871FA"/>
    <w:rsid w:val="00890919"/>
    <w:rsid w:val="008A2927"/>
    <w:rsid w:val="008B428A"/>
    <w:rsid w:val="008B56D5"/>
    <w:rsid w:val="008B7927"/>
    <w:rsid w:val="008C0693"/>
    <w:rsid w:val="008C1F89"/>
    <w:rsid w:val="008C66E3"/>
    <w:rsid w:val="008D0425"/>
    <w:rsid w:val="008D2AD0"/>
    <w:rsid w:val="008D4D7D"/>
    <w:rsid w:val="008D5396"/>
    <w:rsid w:val="008D6404"/>
    <w:rsid w:val="008D7885"/>
    <w:rsid w:val="008E0DDA"/>
    <w:rsid w:val="008E148F"/>
    <w:rsid w:val="008E1608"/>
    <w:rsid w:val="008E2792"/>
    <w:rsid w:val="008E3886"/>
    <w:rsid w:val="00916B2F"/>
    <w:rsid w:val="00920ECE"/>
    <w:rsid w:val="00920F2F"/>
    <w:rsid w:val="0092170F"/>
    <w:rsid w:val="00921798"/>
    <w:rsid w:val="00926003"/>
    <w:rsid w:val="0092703B"/>
    <w:rsid w:val="00927067"/>
    <w:rsid w:val="00947489"/>
    <w:rsid w:val="00947582"/>
    <w:rsid w:val="00947D72"/>
    <w:rsid w:val="00950C21"/>
    <w:rsid w:val="00952F03"/>
    <w:rsid w:val="009536AB"/>
    <w:rsid w:val="00954CFE"/>
    <w:rsid w:val="00954EA7"/>
    <w:rsid w:val="0095682F"/>
    <w:rsid w:val="00957726"/>
    <w:rsid w:val="009604B0"/>
    <w:rsid w:val="0096172F"/>
    <w:rsid w:val="00970E47"/>
    <w:rsid w:val="0097160B"/>
    <w:rsid w:val="00983625"/>
    <w:rsid w:val="00992F34"/>
    <w:rsid w:val="00993328"/>
    <w:rsid w:val="009A1E9E"/>
    <w:rsid w:val="009B0B11"/>
    <w:rsid w:val="009B41C2"/>
    <w:rsid w:val="009B521E"/>
    <w:rsid w:val="009B7E8D"/>
    <w:rsid w:val="009C17E0"/>
    <w:rsid w:val="009C1EC0"/>
    <w:rsid w:val="009C298D"/>
    <w:rsid w:val="009C4D00"/>
    <w:rsid w:val="009D5A83"/>
    <w:rsid w:val="009D658A"/>
    <w:rsid w:val="009E1D0C"/>
    <w:rsid w:val="009F37C9"/>
    <w:rsid w:val="009F76D0"/>
    <w:rsid w:val="009F7DAE"/>
    <w:rsid w:val="00A014C4"/>
    <w:rsid w:val="00A032E4"/>
    <w:rsid w:val="00A04B37"/>
    <w:rsid w:val="00A06266"/>
    <w:rsid w:val="00A12899"/>
    <w:rsid w:val="00A12BB8"/>
    <w:rsid w:val="00A141A0"/>
    <w:rsid w:val="00A14B4E"/>
    <w:rsid w:val="00A1509B"/>
    <w:rsid w:val="00A1543E"/>
    <w:rsid w:val="00A1673F"/>
    <w:rsid w:val="00A25CF7"/>
    <w:rsid w:val="00A2692B"/>
    <w:rsid w:val="00A27315"/>
    <w:rsid w:val="00A30E22"/>
    <w:rsid w:val="00A311BE"/>
    <w:rsid w:val="00A32378"/>
    <w:rsid w:val="00A41840"/>
    <w:rsid w:val="00A46507"/>
    <w:rsid w:val="00A6124C"/>
    <w:rsid w:val="00A62D15"/>
    <w:rsid w:val="00A64CEA"/>
    <w:rsid w:val="00A719EB"/>
    <w:rsid w:val="00A77ECB"/>
    <w:rsid w:val="00A82807"/>
    <w:rsid w:val="00A832C2"/>
    <w:rsid w:val="00A91E0E"/>
    <w:rsid w:val="00A9290B"/>
    <w:rsid w:val="00A97BAC"/>
    <w:rsid w:val="00AA5F1C"/>
    <w:rsid w:val="00AA7E91"/>
    <w:rsid w:val="00AB7308"/>
    <w:rsid w:val="00AC2B0C"/>
    <w:rsid w:val="00AC5CD4"/>
    <w:rsid w:val="00AD257A"/>
    <w:rsid w:val="00AD5CEA"/>
    <w:rsid w:val="00AE1120"/>
    <w:rsid w:val="00AF1845"/>
    <w:rsid w:val="00AF6F8A"/>
    <w:rsid w:val="00B03CB2"/>
    <w:rsid w:val="00B06B3B"/>
    <w:rsid w:val="00B11B28"/>
    <w:rsid w:val="00B21E7B"/>
    <w:rsid w:val="00B24AF6"/>
    <w:rsid w:val="00B27408"/>
    <w:rsid w:val="00B30543"/>
    <w:rsid w:val="00B36977"/>
    <w:rsid w:val="00B376D2"/>
    <w:rsid w:val="00B416F8"/>
    <w:rsid w:val="00B50998"/>
    <w:rsid w:val="00B51704"/>
    <w:rsid w:val="00B5367A"/>
    <w:rsid w:val="00B6119F"/>
    <w:rsid w:val="00B73DC0"/>
    <w:rsid w:val="00B917F0"/>
    <w:rsid w:val="00B944C4"/>
    <w:rsid w:val="00B97AAE"/>
    <w:rsid w:val="00BB2D5E"/>
    <w:rsid w:val="00BB3A89"/>
    <w:rsid w:val="00BB4C68"/>
    <w:rsid w:val="00BC2261"/>
    <w:rsid w:val="00BC516E"/>
    <w:rsid w:val="00BD0E65"/>
    <w:rsid w:val="00BD7DD6"/>
    <w:rsid w:val="00BE3CCC"/>
    <w:rsid w:val="00BE4E7B"/>
    <w:rsid w:val="00C0566B"/>
    <w:rsid w:val="00C12B73"/>
    <w:rsid w:val="00C13DFB"/>
    <w:rsid w:val="00C16CD5"/>
    <w:rsid w:val="00C2247E"/>
    <w:rsid w:val="00C22F03"/>
    <w:rsid w:val="00C25FCD"/>
    <w:rsid w:val="00C2616D"/>
    <w:rsid w:val="00C27558"/>
    <w:rsid w:val="00C3792D"/>
    <w:rsid w:val="00C443EA"/>
    <w:rsid w:val="00C534CE"/>
    <w:rsid w:val="00C57A85"/>
    <w:rsid w:val="00C65FC9"/>
    <w:rsid w:val="00C74B22"/>
    <w:rsid w:val="00C75923"/>
    <w:rsid w:val="00C86B1C"/>
    <w:rsid w:val="00C903C9"/>
    <w:rsid w:val="00C90858"/>
    <w:rsid w:val="00C97AB2"/>
    <w:rsid w:val="00CA6583"/>
    <w:rsid w:val="00CB5911"/>
    <w:rsid w:val="00CB62EB"/>
    <w:rsid w:val="00CB733C"/>
    <w:rsid w:val="00CC0A02"/>
    <w:rsid w:val="00CC0A0A"/>
    <w:rsid w:val="00CC0A7A"/>
    <w:rsid w:val="00CC151D"/>
    <w:rsid w:val="00CC6F7D"/>
    <w:rsid w:val="00CD1E80"/>
    <w:rsid w:val="00CD3E5E"/>
    <w:rsid w:val="00CE4DBF"/>
    <w:rsid w:val="00CE561C"/>
    <w:rsid w:val="00CF37B6"/>
    <w:rsid w:val="00D01B19"/>
    <w:rsid w:val="00D03474"/>
    <w:rsid w:val="00D06357"/>
    <w:rsid w:val="00D07AD8"/>
    <w:rsid w:val="00D109A0"/>
    <w:rsid w:val="00D11B6A"/>
    <w:rsid w:val="00D1754B"/>
    <w:rsid w:val="00D21476"/>
    <w:rsid w:val="00D23FF8"/>
    <w:rsid w:val="00D263DB"/>
    <w:rsid w:val="00D276FB"/>
    <w:rsid w:val="00D30447"/>
    <w:rsid w:val="00D316F6"/>
    <w:rsid w:val="00D33246"/>
    <w:rsid w:val="00D41E29"/>
    <w:rsid w:val="00D455ED"/>
    <w:rsid w:val="00D45866"/>
    <w:rsid w:val="00D520AB"/>
    <w:rsid w:val="00D52B19"/>
    <w:rsid w:val="00D52BFA"/>
    <w:rsid w:val="00D52EBC"/>
    <w:rsid w:val="00D64F75"/>
    <w:rsid w:val="00D65283"/>
    <w:rsid w:val="00D66576"/>
    <w:rsid w:val="00D75CD2"/>
    <w:rsid w:val="00D9054E"/>
    <w:rsid w:val="00D95059"/>
    <w:rsid w:val="00D97B28"/>
    <w:rsid w:val="00D97F36"/>
    <w:rsid w:val="00DA1042"/>
    <w:rsid w:val="00DA31A9"/>
    <w:rsid w:val="00DA4776"/>
    <w:rsid w:val="00DA4DD6"/>
    <w:rsid w:val="00DA555D"/>
    <w:rsid w:val="00DA73DF"/>
    <w:rsid w:val="00DB7D2D"/>
    <w:rsid w:val="00DD2497"/>
    <w:rsid w:val="00DD277E"/>
    <w:rsid w:val="00DF0833"/>
    <w:rsid w:val="00DF549E"/>
    <w:rsid w:val="00E00E06"/>
    <w:rsid w:val="00E01F7E"/>
    <w:rsid w:val="00E06C64"/>
    <w:rsid w:val="00E13ADF"/>
    <w:rsid w:val="00E149FD"/>
    <w:rsid w:val="00E2054B"/>
    <w:rsid w:val="00E26B77"/>
    <w:rsid w:val="00E328F0"/>
    <w:rsid w:val="00E353E7"/>
    <w:rsid w:val="00E403E5"/>
    <w:rsid w:val="00E4223A"/>
    <w:rsid w:val="00E46A00"/>
    <w:rsid w:val="00E544AC"/>
    <w:rsid w:val="00E55A38"/>
    <w:rsid w:val="00E6641D"/>
    <w:rsid w:val="00E75EE2"/>
    <w:rsid w:val="00E80382"/>
    <w:rsid w:val="00E81B8C"/>
    <w:rsid w:val="00E829B7"/>
    <w:rsid w:val="00E94AFC"/>
    <w:rsid w:val="00EA0922"/>
    <w:rsid w:val="00EA7B0C"/>
    <w:rsid w:val="00EB322D"/>
    <w:rsid w:val="00EB49DB"/>
    <w:rsid w:val="00EB5C22"/>
    <w:rsid w:val="00EB651B"/>
    <w:rsid w:val="00EC3356"/>
    <w:rsid w:val="00ED0247"/>
    <w:rsid w:val="00ED4080"/>
    <w:rsid w:val="00EF22DB"/>
    <w:rsid w:val="00EF3555"/>
    <w:rsid w:val="00EF3843"/>
    <w:rsid w:val="00F212FC"/>
    <w:rsid w:val="00F23874"/>
    <w:rsid w:val="00F40139"/>
    <w:rsid w:val="00F45EF0"/>
    <w:rsid w:val="00F51ACC"/>
    <w:rsid w:val="00F526E6"/>
    <w:rsid w:val="00F6670A"/>
    <w:rsid w:val="00F73058"/>
    <w:rsid w:val="00F76375"/>
    <w:rsid w:val="00F80C88"/>
    <w:rsid w:val="00F8129D"/>
    <w:rsid w:val="00F825E0"/>
    <w:rsid w:val="00F87822"/>
    <w:rsid w:val="00FA2FF7"/>
    <w:rsid w:val="00FB093A"/>
    <w:rsid w:val="00FB6022"/>
    <w:rsid w:val="00FB6138"/>
    <w:rsid w:val="00FB79C9"/>
    <w:rsid w:val="00FC348A"/>
    <w:rsid w:val="00FC6431"/>
    <w:rsid w:val="00FD3B91"/>
    <w:rsid w:val="00FD5982"/>
    <w:rsid w:val="00FD6A78"/>
    <w:rsid w:val="00FD749A"/>
    <w:rsid w:val="00FE2F69"/>
    <w:rsid w:val="00FF0053"/>
    <w:rsid w:val="00FF3E43"/>
    <w:rsid w:val="00FF43CC"/>
    <w:rsid w:val="00FF47AD"/>
    <w:rsid w:val="00FF53B2"/>
    <w:rsid w:val="00FF6164"/>
    <w:rsid w:val="00FF71F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34FC5"/>
    <w:pPr>
      <w:keepNext/>
      <w:keepLines/>
      <w:spacing w:before="480"/>
      <w:outlineLvl w:val="0"/>
    </w:pPr>
    <w:rPr>
      <w:rFonts w:asciiTheme="majorHAnsi" w:eastAsiaTheme="majorEastAsia" w:hAnsiTheme="majorHAnsi" w:cstheme="majorBidi"/>
      <w:b/>
      <w:bCs/>
      <w:color w:val="365F91" w:themeColor="accent1" w:themeShade="BF"/>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66AB4"/>
    <w:pPr>
      <w:tabs>
        <w:tab w:val="center" w:pos="4513"/>
        <w:tab w:val="right" w:pos="9026"/>
      </w:tabs>
    </w:pPr>
  </w:style>
  <w:style w:type="character" w:customStyle="1" w:styleId="HeaderChar">
    <w:name w:val="Header Char"/>
    <w:basedOn w:val="DefaultParagraphFont"/>
    <w:link w:val="Header"/>
    <w:uiPriority w:val="99"/>
    <w:rsid w:val="00866AB4"/>
  </w:style>
  <w:style w:type="paragraph" w:styleId="Footer">
    <w:name w:val="footer"/>
    <w:basedOn w:val="Normal"/>
    <w:link w:val="FooterChar"/>
    <w:uiPriority w:val="99"/>
    <w:unhideWhenUsed/>
    <w:rsid w:val="00866AB4"/>
    <w:pPr>
      <w:tabs>
        <w:tab w:val="center" w:pos="4513"/>
        <w:tab w:val="right" w:pos="9026"/>
      </w:tabs>
    </w:pPr>
  </w:style>
  <w:style w:type="character" w:customStyle="1" w:styleId="FooterChar">
    <w:name w:val="Footer Char"/>
    <w:basedOn w:val="DefaultParagraphFont"/>
    <w:link w:val="Footer"/>
    <w:uiPriority w:val="99"/>
    <w:rsid w:val="00866AB4"/>
  </w:style>
  <w:style w:type="paragraph" w:styleId="ListParagraph">
    <w:name w:val="List Paragraph"/>
    <w:basedOn w:val="Normal"/>
    <w:link w:val="ListParagraphChar"/>
    <w:uiPriority w:val="34"/>
    <w:qFormat/>
    <w:rsid w:val="004B0A8D"/>
    <w:pPr>
      <w:ind w:left="720"/>
      <w:contextualSpacing/>
    </w:pPr>
  </w:style>
  <w:style w:type="table" w:styleId="TableGrid">
    <w:name w:val="Table Grid"/>
    <w:basedOn w:val="TableNormal"/>
    <w:uiPriority w:val="59"/>
    <w:rsid w:val="00992F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992F34"/>
  </w:style>
  <w:style w:type="paragraph" w:styleId="FootnoteText">
    <w:name w:val="footnote text"/>
    <w:basedOn w:val="Normal"/>
    <w:link w:val="FootnoteTextChar"/>
    <w:uiPriority w:val="99"/>
    <w:semiHidden/>
    <w:unhideWhenUsed/>
    <w:rsid w:val="00484CB5"/>
    <w:rPr>
      <w:sz w:val="20"/>
      <w:szCs w:val="20"/>
    </w:rPr>
  </w:style>
  <w:style w:type="character" w:customStyle="1" w:styleId="FootnoteTextChar">
    <w:name w:val="Footnote Text Char"/>
    <w:basedOn w:val="DefaultParagraphFont"/>
    <w:link w:val="FootnoteText"/>
    <w:uiPriority w:val="99"/>
    <w:semiHidden/>
    <w:rsid w:val="00484CB5"/>
    <w:rPr>
      <w:sz w:val="20"/>
      <w:szCs w:val="20"/>
    </w:rPr>
  </w:style>
  <w:style w:type="character" w:styleId="FootnoteReference">
    <w:name w:val="footnote reference"/>
    <w:basedOn w:val="DefaultParagraphFont"/>
    <w:uiPriority w:val="99"/>
    <w:semiHidden/>
    <w:unhideWhenUsed/>
    <w:rsid w:val="00484CB5"/>
    <w:rPr>
      <w:vertAlign w:val="superscript"/>
    </w:rPr>
  </w:style>
  <w:style w:type="paragraph" w:styleId="BalloonText">
    <w:name w:val="Balloon Text"/>
    <w:basedOn w:val="Normal"/>
    <w:link w:val="BalloonTextChar"/>
    <w:uiPriority w:val="99"/>
    <w:semiHidden/>
    <w:unhideWhenUsed/>
    <w:rsid w:val="00BD7DD6"/>
    <w:rPr>
      <w:rFonts w:ascii="Tahoma" w:hAnsi="Tahoma" w:cs="Tahoma"/>
      <w:sz w:val="16"/>
      <w:szCs w:val="16"/>
    </w:rPr>
  </w:style>
  <w:style w:type="character" w:customStyle="1" w:styleId="BalloonTextChar">
    <w:name w:val="Balloon Text Char"/>
    <w:basedOn w:val="DefaultParagraphFont"/>
    <w:link w:val="BalloonText"/>
    <w:uiPriority w:val="99"/>
    <w:semiHidden/>
    <w:rsid w:val="00BD7DD6"/>
    <w:rPr>
      <w:rFonts w:ascii="Tahoma" w:hAnsi="Tahoma" w:cs="Tahoma"/>
      <w:sz w:val="16"/>
      <w:szCs w:val="16"/>
    </w:rPr>
  </w:style>
  <w:style w:type="character" w:styleId="Hyperlink">
    <w:name w:val="Hyperlink"/>
    <w:basedOn w:val="DefaultParagraphFont"/>
    <w:uiPriority w:val="99"/>
    <w:unhideWhenUsed/>
    <w:rsid w:val="004A2698"/>
    <w:rPr>
      <w:color w:val="0000FF" w:themeColor="hyperlink"/>
      <w:u w:val="single"/>
    </w:rPr>
  </w:style>
  <w:style w:type="character" w:styleId="CommentReference">
    <w:name w:val="annotation reference"/>
    <w:basedOn w:val="DefaultParagraphFont"/>
    <w:uiPriority w:val="99"/>
    <w:semiHidden/>
    <w:unhideWhenUsed/>
    <w:rsid w:val="00B50998"/>
    <w:rPr>
      <w:sz w:val="16"/>
      <w:szCs w:val="16"/>
    </w:rPr>
  </w:style>
  <w:style w:type="paragraph" w:styleId="CommentText">
    <w:name w:val="annotation text"/>
    <w:basedOn w:val="Normal"/>
    <w:link w:val="CommentTextChar"/>
    <w:uiPriority w:val="99"/>
    <w:semiHidden/>
    <w:unhideWhenUsed/>
    <w:rsid w:val="00B50998"/>
    <w:rPr>
      <w:sz w:val="20"/>
      <w:szCs w:val="20"/>
    </w:rPr>
  </w:style>
  <w:style w:type="character" w:customStyle="1" w:styleId="CommentTextChar">
    <w:name w:val="Comment Text Char"/>
    <w:basedOn w:val="DefaultParagraphFont"/>
    <w:link w:val="CommentText"/>
    <w:uiPriority w:val="99"/>
    <w:semiHidden/>
    <w:rsid w:val="00B50998"/>
    <w:rPr>
      <w:sz w:val="20"/>
      <w:szCs w:val="20"/>
    </w:rPr>
  </w:style>
  <w:style w:type="paragraph" w:styleId="CommentSubject">
    <w:name w:val="annotation subject"/>
    <w:basedOn w:val="CommentText"/>
    <w:next w:val="CommentText"/>
    <w:link w:val="CommentSubjectChar"/>
    <w:uiPriority w:val="99"/>
    <w:semiHidden/>
    <w:unhideWhenUsed/>
    <w:rsid w:val="00B50998"/>
    <w:rPr>
      <w:b/>
      <w:bCs/>
    </w:rPr>
  </w:style>
  <w:style w:type="character" w:customStyle="1" w:styleId="CommentSubjectChar">
    <w:name w:val="Comment Subject Char"/>
    <w:basedOn w:val="CommentTextChar"/>
    <w:link w:val="CommentSubject"/>
    <w:uiPriority w:val="99"/>
    <w:semiHidden/>
    <w:rsid w:val="00B50998"/>
    <w:rPr>
      <w:b/>
      <w:bCs/>
      <w:sz w:val="20"/>
      <w:szCs w:val="20"/>
    </w:rPr>
  </w:style>
  <w:style w:type="character" w:customStyle="1" w:styleId="Heading1Char">
    <w:name w:val="Heading 1 Char"/>
    <w:basedOn w:val="DefaultParagraphFont"/>
    <w:link w:val="Heading1"/>
    <w:uiPriority w:val="9"/>
    <w:rsid w:val="00834FC5"/>
    <w:rPr>
      <w:rFonts w:asciiTheme="majorHAnsi" w:eastAsiaTheme="majorEastAsia" w:hAnsiTheme="majorHAnsi" w:cstheme="majorBidi"/>
      <w:b/>
      <w:bCs/>
      <w:color w:val="365F91" w:themeColor="accent1" w:themeShade="BF"/>
      <w:szCs w:val="28"/>
    </w:rPr>
  </w:style>
  <w:style w:type="paragraph" w:styleId="TOCHeading">
    <w:name w:val="TOC Heading"/>
    <w:basedOn w:val="Heading1"/>
    <w:next w:val="Normal"/>
    <w:uiPriority w:val="39"/>
    <w:semiHidden/>
    <w:unhideWhenUsed/>
    <w:qFormat/>
    <w:rsid w:val="00D64F75"/>
    <w:pPr>
      <w:spacing w:line="276" w:lineRule="auto"/>
      <w:outlineLvl w:val="9"/>
    </w:pPr>
    <w:rPr>
      <w:lang w:val="en-US" w:eastAsia="ja-JP"/>
    </w:rPr>
  </w:style>
  <w:style w:type="paragraph" w:styleId="TOC1">
    <w:name w:val="toc 1"/>
    <w:basedOn w:val="Normal"/>
    <w:next w:val="Normal"/>
    <w:autoRedefine/>
    <w:uiPriority w:val="39"/>
    <w:unhideWhenUsed/>
    <w:rsid w:val="00D64F75"/>
    <w:pPr>
      <w:spacing w:after="100"/>
    </w:pPr>
  </w:style>
  <w:style w:type="paragraph" w:styleId="Revision">
    <w:name w:val="Revision"/>
    <w:hidden/>
    <w:uiPriority w:val="99"/>
    <w:semiHidden/>
    <w:rsid w:val="00A6124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34FC5"/>
    <w:pPr>
      <w:keepNext/>
      <w:keepLines/>
      <w:spacing w:before="480"/>
      <w:outlineLvl w:val="0"/>
    </w:pPr>
    <w:rPr>
      <w:rFonts w:asciiTheme="majorHAnsi" w:eastAsiaTheme="majorEastAsia" w:hAnsiTheme="majorHAnsi" w:cstheme="majorBidi"/>
      <w:b/>
      <w:bCs/>
      <w:color w:val="365F91" w:themeColor="accent1" w:themeShade="BF"/>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66AB4"/>
    <w:pPr>
      <w:tabs>
        <w:tab w:val="center" w:pos="4513"/>
        <w:tab w:val="right" w:pos="9026"/>
      </w:tabs>
    </w:pPr>
  </w:style>
  <w:style w:type="character" w:customStyle="1" w:styleId="HeaderChar">
    <w:name w:val="Header Char"/>
    <w:basedOn w:val="DefaultParagraphFont"/>
    <w:link w:val="Header"/>
    <w:uiPriority w:val="99"/>
    <w:rsid w:val="00866AB4"/>
  </w:style>
  <w:style w:type="paragraph" w:styleId="Footer">
    <w:name w:val="footer"/>
    <w:basedOn w:val="Normal"/>
    <w:link w:val="FooterChar"/>
    <w:uiPriority w:val="99"/>
    <w:unhideWhenUsed/>
    <w:rsid w:val="00866AB4"/>
    <w:pPr>
      <w:tabs>
        <w:tab w:val="center" w:pos="4513"/>
        <w:tab w:val="right" w:pos="9026"/>
      </w:tabs>
    </w:pPr>
  </w:style>
  <w:style w:type="character" w:customStyle="1" w:styleId="FooterChar">
    <w:name w:val="Footer Char"/>
    <w:basedOn w:val="DefaultParagraphFont"/>
    <w:link w:val="Footer"/>
    <w:uiPriority w:val="99"/>
    <w:rsid w:val="00866AB4"/>
  </w:style>
  <w:style w:type="paragraph" w:styleId="ListParagraph">
    <w:name w:val="List Paragraph"/>
    <w:basedOn w:val="Normal"/>
    <w:link w:val="ListParagraphChar"/>
    <w:uiPriority w:val="34"/>
    <w:qFormat/>
    <w:rsid w:val="004B0A8D"/>
    <w:pPr>
      <w:ind w:left="720"/>
      <w:contextualSpacing/>
    </w:pPr>
  </w:style>
  <w:style w:type="table" w:styleId="TableGrid">
    <w:name w:val="Table Grid"/>
    <w:basedOn w:val="TableNormal"/>
    <w:uiPriority w:val="59"/>
    <w:rsid w:val="00992F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992F34"/>
  </w:style>
  <w:style w:type="paragraph" w:styleId="FootnoteText">
    <w:name w:val="footnote text"/>
    <w:basedOn w:val="Normal"/>
    <w:link w:val="FootnoteTextChar"/>
    <w:uiPriority w:val="99"/>
    <w:semiHidden/>
    <w:unhideWhenUsed/>
    <w:rsid w:val="00484CB5"/>
    <w:rPr>
      <w:sz w:val="20"/>
      <w:szCs w:val="20"/>
    </w:rPr>
  </w:style>
  <w:style w:type="character" w:customStyle="1" w:styleId="FootnoteTextChar">
    <w:name w:val="Footnote Text Char"/>
    <w:basedOn w:val="DefaultParagraphFont"/>
    <w:link w:val="FootnoteText"/>
    <w:uiPriority w:val="99"/>
    <w:semiHidden/>
    <w:rsid w:val="00484CB5"/>
    <w:rPr>
      <w:sz w:val="20"/>
      <w:szCs w:val="20"/>
    </w:rPr>
  </w:style>
  <w:style w:type="character" w:styleId="FootnoteReference">
    <w:name w:val="footnote reference"/>
    <w:basedOn w:val="DefaultParagraphFont"/>
    <w:uiPriority w:val="99"/>
    <w:semiHidden/>
    <w:unhideWhenUsed/>
    <w:rsid w:val="00484CB5"/>
    <w:rPr>
      <w:vertAlign w:val="superscript"/>
    </w:rPr>
  </w:style>
  <w:style w:type="paragraph" w:styleId="BalloonText">
    <w:name w:val="Balloon Text"/>
    <w:basedOn w:val="Normal"/>
    <w:link w:val="BalloonTextChar"/>
    <w:uiPriority w:val="99"/>
    <w:semiHidden/>
    <w:unhideWhenUsed/>
    <w:rsid w:val="00BD7DD6"/>
    <w:rPr>
      <w:rFonts w:ascii="Tahoma" w:hAnsi="Tahoma" w:cs="Tahoma"/>
      <w:sz w:val="16"/>
      <w:szCs w:val="16"/>
    </w:rPr>
  </w:style>
  <w:style w:type="character" w:customStyle="1" w:styleId="BalloonTextChar">
    <w:name w:val="Balloon Text Char"/>
    <w:basedOn w:val="DefaultParagraphFont"/>
    <w:link w:val="BalloonText"/>
    <w:uiPriority w:val="99"/>
    <w:semiHidden/>
    <w:rsid w:val="00BD7DD6"/>
    <w:rPr>
      <w:rFonts w:ascii="Tahoma" w:hAnsi="Tahoma" w:cs="Tahoma"/>
      <w:sz w:val="16"/>
      <w:szCs w:val="16"/>
    </w:rPr>
  </w:style>
  <w:style w:type="character" w:styleId="Hyperlink">
    <w:name w:val="Hyperlink"/>
    <w:basedOn w:val="DefaultParagraphFont"/>
    <w:uiPriority w:val="99"/>
    <w:unhideWhenUsed/>
    <w:rsid w:val="004A2698"/>
    <w:rPr>
      <w:color w:val="0000FF" w:themeColor="hyperlink"/>
      <w:u w:val="single"/>
    </w:rPr>
  </w:style>
  <w:style w:type="character" w:styleId="CommentReference">
    <w:name w:val="annotation reference"/>
    <w:basedOn w:val="DefaultParagraphFont"/>
    <w:uiPriority w:val="99"/>
    <w:semiHidden/>
    <w:unhideWhenUsed/>
    <w:rsid w:val="00B50998"/>
    <w:rPr>
      <w:sz w:val="16"/>
      <w:szCs w:val="16"/>
    </w:rPr>
  </w:style>
  <w:style w:type="paragraph" w:styleId="CommentText">
    <w:name w:val="annotation text"/>
    <w:basedOn w:val="Normal"/>
    <w:link w:val="CommentTextChar"/>
    <w:uiPriority w:val="99"/>
    <w:semiHidden/>
    <w:unhideWhenUsed/>
    <w:rsid w:val="00B50998"/>
    <w:rPr>
      <w:sz w:val="20"/>
      <w:szCs w:val="20"/>
    </w:rPr>
  </w:style>
  <w:style w:type="character" w:customStyle="1" w:styleId="CommentTextChar">
    <w:name w:val="Comment Text Char"/>
    <w:basedOn w:val="DefaultParagraphFont"/>
    <w:link w:val="CommentText"/>
    <w:uiPriority w:val="99"/>
    <w:semiHidden/>
    <w:rsid w:val="00B50998"/>
    <w:rPr>
      <w:sz w:val="20"/>
      <w:szCs w:val="20"/>
    </w:rPr>
  </w:style>
  <w:style w:type="paragraph" w:styleId="CommentSubject">
    <w:name w:val="annotation subject"/>
    <w:basedOn w:val="CommentText"/>
    <w:next w:val="CommentText"/>
    <w:link w:val="CommentSubjectChar"/>
    <w:uiPriority w:val="99"/>
    <w:semiHidden/>
    <w:unhideWhenUsed/>
    <w:rsid w:val="00B50998"/>
    <w:rPr>
      <w:b/>
      <w:bCs/>
    </w:rPr>
  </w:style>
  <w:style w:type="character" w:customStyle="1" w:styleId="CommentSubjectChar">
    <w:name w:val="Comment Subject Char"/>
    <w:basedOn w:val="CommentTextChar"/>
    <w:link w:val="CommentSubject"/>
    <w:uiPriority w:val="99"/>
    <w:semiHidden/>
    <w:rsid w:val="00B50998"/>
    <w:rPr>
      <w:b/>
      <w:bCs/>
      <w:sz w:val="20"/>
      <w:szCs w:val="20"/>
    </w:rPr>
  </w:style>
  <w:style w:type="character" w:customStyle="1" w:styleId="Heading1Char">
    <w:name w:val="Heading 1 Char"/>
    <w:basedOn w:val="DefaultParagraphFont"/>
    <w:link w:val="Heading1"/>
    <w:uiPriority w:val="9"/>
    <w:rsid w:val="00834FC5"/>
    <w:rPr>
      <w:rFonts w:asciiTheme="majorHAnsi" w:eastAsiaTheme="majorEastAsia" w:hAnsiTheme="majorHAnsi" w:cstheme="majorBidi"/>
      <w:b/>
      <w:bCs/>
      <w:color w:val="365F91" w:themeColor="accent1" w:themeShade="BF"/>
      <w:szCs w:val="28"/>
    </w:rPr>
  </w:style>
  <w:style w:type="paragraph" w:styleId="TOCHeading">
    <w:name w:val="TOC Heading"/>
    <w:basedOn w:val="Heading1"/>
    <w:next w:val="Normal"/>
    <w:uiPriority w:val="39"/>
    <w:semiHidden/>
    <w:unhideWhenUsed/>
    <w:qFormat/>
    <w:rsid w:val="00D64F75"/>
    <w:pPr>
      <w:spacing w:line="276" w:lineRule="auto"/>
      <w:outlineLvl w:val="9"/>
    </w:pPr>
    <w:rPr>
      <w:lang w:val="en-US" w:eastAsia="ja-JP"/>
    </w:rPr>
  </w:style>
  <w:style w:type="paragraph" w:styleId="TOC1">
    <w:name w:val="toc 1"/>
    <w:basedOn w:val="Normal"/>
    <w:next w:val="Normal"/>
    <w:autoRedefine/>
    <w:uiPriority w:val="39"/>
    <w:unhideWhenUsed/>
    <w:rsid w:val="00D64F75"/>
    <w:pPr>
      <w:spacing w:after="100"/>
    </w:pPr>
  </w:style>
  <w:style w:type="paragraph" w:styleId="Revision">
    <w:name w:val="Revision"/>
    <w:hidden/>
    <w:uiPriority w:val="99"/>
    <w:semiHidden/>
    <w:rsid w:val="00A612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4191736">
      <w:bodyDiv w:val="1"/>
      <w:marLeft w:val="0"/>
      <w:marRight w:val="0"/>
      <w:marTop w:val="0"/>
      <w:marBottom w:val="0"/>
      <w:divBdr>
        <w:top w:val="none" w:sz="0" w:space="0" w:color="auto"/>
        <w:left w:val="none" w:sz="0" w:space="0" w:color="auto"/>
        <w:bottom w:val="none" w:sz="0" w:space="0" w:color="auto"/>
        <w:right w:val="none" w:sz="0" w:space="0" w:color="auto"/>
      </w:divBdr>
      <w:divsChild>
        <w:div w:id="1347245783">
          <w:marLeft w:val="547"/>
          <w:marRight w:val="0"/>
          <w:marTop w:val="0"/>
          <w:marBottom w:val="120"/>
          <w:divBdr>
            <w:top w:val="none" w:sz="0" w:space="0" w:color="auto"/>
            <w:left w:val="none" w:sz="0" w:space="0" w:color="auto"/>
            <w:bottom w:val="none" w:sz="0" w:space="0" w:color="auto"/>
            <w:right w:val="none" w:sz="0" w:space="0" w:color="auto"/>
          </w:divBdr>
        </w:div>
      </w:divsChild>
    </w:div>
    <w:div w:id="1127628802">
      <w:bodyDiv w:val="1"/>
      <w:marLeft w:val="0"/>
      <w:marRight w:val="0"/>
      <w:marTop w:val="0"/>
      <w:marBottom w:val="0"/>
      <w:divBdr>
        <w:top w:val="none" w:sz="0" w:space="0" w:color="auto"/>
        <w:left w:val="none" w:sz="0" w:space="0" w:color="auto"/>
        <w:bottom w:val="none" w:sz="0" w:space="0" w:color="auto"/>
        <w:right w:val="none" w:sz="0" w:space="0" w:color="auto"/>
      </w:divBdr>
      <w:divsChild>
        <w:div w:id="1013842452">
          <w:marLeft w:val="274"/>
          <w:marRight w:val="0"/>
          <w:marTop w:val="0"/>
          <w:marBottom w:val="0"/>
          <w:divBdr>
            <w:top w:val="none" w:sz="0" w:space="0" w:color="auto"/>
            <w:left w:val="none" w:sz="0" w:space="0" w:color="auto"/>
            <w:bottom w:val="none" w:sz="0" w:space="0" w:color="auto"/>
            <w:right w:val="none" w:sz="0" w:space="0" w:color="auto"/>
          </w:divBdr>
        </w:div>
      </w:divsChild>
    </w:div>
    <w:div w:id="1451970809">
      <w:bodyDiv w:val="1"/>
      <w:marLeft w:val="0"/>
      <w:marRight w:val="0"/>
      <w:marTop w:val="0"/>
      <w:marBottom w:val="0"/>
      <w:divBdr>
        <w:top w:val="none" w:sz="0" w:space="0" w:color="auto"/>
        <w:left w:val="none" w:sz="0" w:space="0" w:color="auto"/>
        <w:bottom w:val="none" w:sz="0" w:space="0" w:color="auto"/>
        <w:right w:val="none" w:sz="0" w:space="0" w:color="auto"/>
      </w:divBdr>
      <w:divsChild>
        <w:div w:id="1476337628">
          <w:marLeft w:val="274"/>
          <w:marRight w:val="0"/>
          <w:marTop w:val="0"/>
          <w:marBottom w:val="0"/>
          <w:divBdr>
            <w:top w:val="none" w:sz="0" w:space="0" w:color="auto"/>
            <w:left w:val="none" w:sz="0" w:space="0" w:color="auto"/>
            <w:bottom w:val="none" w:sz="0" w:space="0" w:color="auto"/>
            <w:right w:val="none" w:sz="0" w:space="0" w:color="auto"/>
          </w:divBdr>
        </w:div>
      </w:divsChild>
    </w:div>
    <w:div w:id="1675494813">
      <w:bodyDiv w:val="1"/>
      <w:marLeft w:val="0"/>
      <w:marRight w:val="0"/>
      <w:marTop w:val="0"/>
      <w:marBottom w:val="0"/>
      <w:divBdr>
        <w:top w:val="none" w:sz="0" w:space="0" w:color="auto"/>
        <w:left w:val="none" w:sz="0" w:space="0" w:color="auto"/>
        <w:bottom w:val="none" w:sz="0" w:space="0" w:color="auto"/>
        <w:right w:val="none" w:sz="0" w:space="0" w:color="auto"/>
      </w:divBdr>
      <w:divsChild>
        <w:div w:id="1302922880">
          <w:marLeft w:val="547"/>
          <w:marRight w:val="0"/>
          <w:marTop w:val="0"/>
          <w:marBottom w:val="120"/>
          <w:divBdr>
            <w:top w:val="none" w:sz="0" w:space="0" w:color="auto"/>
            <w:left w:val="none" w:sz="0" w:space="0" w:color="auto"/>
            <w:bottom w:val="none" w:sz="0" w:space="0" w:color="auto"/>
            <w:right w:val="none" w:sz="0" w:space="0" w:color="auto"/>
          </w:divBdr>
        </w:div>
        <w:div w:id="150905444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10.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1.bin"/><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mailto:nexus@defence.gov.s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B9C381-9D5D-486B-AA71-35C290A410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21</Pages>
  <Words>4449</Words>
  <Characters>25361</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MINDEF</Company>
  <LinksUpToDate>false</LinksUpToDate>
  <CharactersWithSpaces>29751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Lee</dc:creator>
  <cp:lastModifiedBy>Claudia Lee </cp:lastModifiedBy>
  <cp:revision>70</cp:revision>
  <dcterms:created xsi:type="dcterms:W3CDTF">2018-01-24T07:59:00Z</dcterms:created>
  <dcterms:modified xsi:type="dcterms:W3CDTF">2018-01-30T08:53:00Z</dcterms:modified>
</cp:coreProperties>
</file>